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6C88E" w14:textId="77777777" w:rsidR="00DA40CE" w:rsidRPr="00DA40CE" w:rsidRDefault="00DA40CE" w:rsidP="00DA40CE">
      <w:pPr>
        <w:bidi/>
        <w:spacing w:before="240" w:after="160" w:line="259" w:lineRule="auto"/>
        <w:jc w:val="center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  <w:r w:rsidRPr="00DA40C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عنوان</w:t>
      </w:r>
    </w:p>
    <w:p w14:paraId="5158D2F1" w14:textId="77777777" w:rsidR="00DA40CE" w:rsidRPr="00DA40CE" w:rsidRDefault="00DA40CE" w:rsidP="00DA40CE">
      <w:pPr>
        <w:bidi/>
        <w:spacing w:after="160" w:line="259" w:lineRule="auto"/>
        <w:jc w:val="center"/>
        <w:rPr>
          <w:rFonts w:ascii="Calibri" w:eastAsia="Calibri" w:hAnsi="Calibri" w:cs="B Nazanin"/>
          <w:b/>
          <w:bCs/>
          <w:sz w:val="24"/>
          <w:szCs w:val="24"/>
          <w:vertAlign w:val="superscript"/>
          <w:rtl/>
          <w:lang w:bidi="fa-IR"/>
        </w:rPr>
      </w:pPr>
      <w:r w:rsidRPr="00DA40C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نام و نام خانوادگی نویسنده اول</w:t>
      </w:r>
      <w:r w:rsidRPr="00DA40CE">
        <w:rPr>
          <w:rFonts w:ascii="Calibri" w:eastAsia="Calibri" w:hAnsi="Calibri" w:cs="B Nazanin" w:hint="cs"/>
          <w:b/>
          <w:bCs/>
          <w:sz w:val="24"/>
          <w:szCs w:val="24"/>
          <w:vertAlign w:val="superscript"/>
          <w:rtl/>
          <w:lang w:bidi="fa-IR"/>
        </w:rPr>
        <w:t>1</w:t>
      </w:r>
      <w:r w:rsidRPr="00DA40C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، نام و نام خانوادگی نویسنده دوم</w:t>
      </w:r>
      <w:r w:rsidRPr="00DA40CE">
        <w:rPr>
          <w:rFonts w:ascii="Calibri" w:eastAsia="Calibri" w:hAnsi="Calibri" w:cs="B Nazanin" w:hint="cs"/>
          <w:b/>
          <w:bCs/>
          <w:sz w:val="24"/>
          <w:szCs w:val="24"/>
          <w:vertAlign w:val="superscript"/>
          <w:rtl/>
          <w:lang w:bidi="fa-IR"/>
        </w:rPr>
        <w:t>*2</w:t>
      </w:r>
      <w:r w:rsidRPr="00DA40C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، نام و نام خانوادگی نویسنده سوم</w:t>
      </w:r>
      <w:r w:rsidRPr="00DA40CE">
        <w:rPr>
          <w:rFonts w:ascii="Calibri" w:eastAsia="Calibri" w:hAnsi="Calibri" w:cs="B Nazanin" w:hint="cs"/>
          <w:b/>
          <w:bCs/>
          <w:sz w:val="24"/>
          <w:szCs w:val="24"/>
          <w:vertAlign w:val="superscript"/>
          <w:rtl/>
          <w:lang w:bidi="fa-IR"/>
        </w:rPr>
        <w:t>3</w:t>
      </w:r>
    </w:p>
    <w:p w14:paraId="57A13BD8" w14:textId="5650ED47" w:rsidR="00DA40CE" w:rsidRPr="00DA40CE" w:rsidRDefault="00DA40CE" w:rsidP="00DA40CE">
      <w:pPr>
        <w:bidi/>
        <w:spacing w:after="0" w:line="240" w:lineRule="auto"/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DA40CE">
        <w:rPr>
          <w:rFonts w:ascii="Calibri" w:eastAsia="Calibri" w:hAnsi="Calibri" w:cs="B Nazanin" w:hint="cs"/>
          <w:sz w:val="24"/>
          <w:szCs w:val="24"/>
          <w:rtl/>
          <w:lang w:bidi="fa-IR"/>
        </w:rPr>
        <w:t>1. رتبه علمی، گروه آموزشی، نام دانشکده، نام دانشگاه، نام شهر</w:t>
      </w:r>
      <w:r w:rsidR="00A14DA1">
        <w:rPr>
          <w:rFonts w:ascii="Calibri" w:eastAsia="Calibri" w:hAnsi="Calibri" w:cs="B Nazanin" w:hint="cs"/>
          <w:sz w:val="24"/>
          <w:szCs w:val="24"/>
          <w:rtl/>
          <w:lang w:bidi="fa-IR"/>
        </w:rPr>
        <w:t>، نام کشور</w:t>
      </w:r>
    </w:p>
    <w:p w14:paraId="5F81B492" w14:textId="09165D54" w:rsidR="00DA40CE" w:rsidRPr="00DA40CE" w:rsidRDefault="00DA40CE" w:rsidP="00DA40CE">
      <w:pPr>
        <w:bidi/>
        <w:spacing w:after="0" w:line="240" w:lineRule="auto"/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DA40CE">
        <w:rPr>
          <w:rFonts w:ascii="Calibri" w:eastAsia="Calibri" w:hAnsi="Calibri" w:cs="B Nazanin" w:hint="cs"/>
          <w:sz w:val="24"/>
          <w:szCs w:val="24"/>
          <w:rtl/>
          <w:lang w:bidi="fa-IR"/>
        </w:rPr>
        <w:t>2. رتبه علمی، گروه آموزشی، نام دانشکده، نام دانشگاه، نام شهر</w:t>
      </w:r>
      <w:r w:rsidR="00A14DA1">
        <w:rPr>
          <w:rFonts w:ascii="Calibri" w:eastAsia="Calibri" w:hAnsi="Calibri" w:cs="B Nazanin" w:hint="cs"/>
          <w:sz w:val="24"/>
          <w:szCs w:val="24"/>
          <w:rtl/>
          <w:lang w:bidi="fa-IR"/>
        </w:rPr>
        <w:t>، نام کشور</w:t>
      </w:r>
    </w:p>
    <w:p w14:paraId="0DF91C7C" w14:textId="56000C2C" w:rsidR="00DA40CE" w:rsidRPr="00DA40CE" w:rsidRDefault="00DA40CE" w:rsidP="00DA40CE">
      <w:pPr>
        <w:bidi/>
        <w:spacing w:after="0" w:line="240" w:lineRule="auto"/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DA40CE">
        <w:rPr>
          <w:rFonts w:ascii="Calibri" w:eastAsia="Calibri" w:hAnsi="Calibri" w:cs="B Nazanin" w:hint="cs"/>
          <w:sz w:val="24"/>
          <w:szCs w:val="24"/>
          <w:rtl/>
          <w:lang w:bidi="fa-IR"/>
        </w:rPr>
        <w:t>3. رتبه علمی، گروه آموزشی، نام دانشکده، نام دانشگاه، نام شهر</w:t>
      </w:r>
      <w:r w:rsidR="00A14DA1">
        <w:rPr>
          <w:rFonts w:ascii="Calibri" w:eastAsia="Calibri" w:hAnsi="Calibri" w:cs="B Nazanin" w:hint="cs"/>
          <w:sz w:val="24"/>
          <w:szCs w:val="24"/>
          <w:rtl/>
          <w:lang w:bidi="fa-IR"/>
        </w:rPr>
        <w:t>، نام کشور</w:t>
      </w:r>
    </w:p>
    <w:p w14:paraId="28C6738D" w14:textId="77777777" w:rsidR="00DA40CE" w:rsidRPr="00DA40CE" w:rsidRDefault="00DA40CE" w:rsidP="00DA40CE">
      <w:pPr>
        <w:bidi/>
        <w:spacing w:before="240" w:after="160" w:line="240" w:lineRule="auto"/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DA40CE">
        <w:rPr>
          <w:rFonts w:ascii="Calibri" w:eastAsia="Calibri" w:hAnsi="Calibri" w:cs="B Nazanin" w:hint="cs"/>
          <w:sz w:val="24"/>
          <w:szCs w:val="24"/>
          <w:rtl/>
          <w:lang w:bidi="fa-IR"/>
        </w:rPr>
        <w:t>* نویسنده مسئول: ایمیل</w:t>
      </w:r>
    </w:p>
    <w:p w14:paraId="52139781" w14:textId="77777777" w:rsidR="00DA40CE" w:rsidRPr="00DA40CE" w:rsidRDefault="00DA40CE" w:rsidP="00DA40CE">
      <w:pPr>
        <w:bidi/>
        <w:spacing w:before="240" w:after="0" w:line="240" w:lineRule="auto"/>
        <w:rPr>
          <w:rFonts w:ascii="Calibri" w:eastAsia="Calibri" w:hAnsi="Calibri" w:cs="B Zar"/>
          <w:sz w:val="22"/>
          <w:szCs w:val="22"/>
          <w:rtl/>
          <w:lang w:bidi="fa-IR"/>
        </w:rPr>
      </w:pPr>
    </w:p>
    <w:p w14:paraId="54A81F95" w14:textId="77777777" w:rsidR="00DA40CE" w:rsidRPr="00DA40CE" w:rsidRDefault="00DA40CE" w:rsidP="00DA40CE">
      <w:pPr>
        <w:bidi/>
        <w:spacing w:before="240" w:after="160" w:line="240" w:lineRule="auto"/>
        <w:ind w:left="567" w:right="567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DA40C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چکیده</w:t>
      </w:r>
    </w:p>
    <w:p w14:paraId="50D06A4C" w14:textId="77777777" w:rsidR="00DA40CE" w:rsidRPr="00DA40CE" w:rsidRDefault="00DA40CE" w:rsidP="00DA40CE">
      <w:pPr>
        <w:bidi/>
        <w:spacing w:after="160" w:line="360" w:lineRule="auto"/>
        <w:ind w:left="562" w:right="562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DA40CE">
        <w:rPr>
          <w:rFonts w:ascii="Calibri" w:eastAsia="Calibri" w:hAnsi="Calibri" w:cs="B Nazanin" w:hint="cs"/>
          <w:sz w:val="24"/>
          <w:szCs w:val="24"/>
          <w:rtl/>
          <w:lang w:bidi="fa-IR"/>
        </w:rPr>
        <w:t>متن چکیده</w:t>
      </w:r>
      <w:r w:rsidRPr="00DA40CE">
        <w:rPr>
          <w:rFonts w:ascii="Calibri" w:eastAsia="Calibri" w:hAnsi="Calibri" w:cs="B Nazanin"/>
          <w:sz w:val="24"/>
          <w:szCs w:val="24"/>
          <w:lang w:bidi="fa-IR"/>
        </w:rPr>
        <w:t>……………………………………………………………………………………………………………</w:t>
      </w:r>
    </w:p>
    <w:p w14:paraId="668AD746" w14:textId="77777777" w:rsidR="00DA40CE" w:rsidRPr="00DA40CE" w:rsidRDefault="00DA40CE" w:rsidP="00DA40CE">
      <w:pPr>
        <w:bidi/>
        <w:spacing w:after="0" w:line="240" w:lineRule="auto"/>
        <w:ind w:left="567" w:right="567"/>
        <w:rPr>
          <w:rFonts w:ascii="Calibri" w:eastAsia="Calibri" w:hAnsi="Calibri" w:cs="B Nazanin"/>
          <w:sz w:val="22"/>
          <w:szCs w:val="22"/>
          <w:rtl/>
          <w:lang w:bidi="fa-IR"/>
        </w:rPr>
      </w:pPr>
      <w:r w:rsidRPr="00DA40C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کلید واژه‌ها:</w:t>
      </w:r>
      <w:r w:rsidRPr="00DA40CE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</w:t>
      </w:r>
      <w:r w:rsidRPr="00DA40CE">
        <w:rPr>
          <w:rFonts w:ascii="Calibri" w:eastAsia="Calibri" w:hAnsi="Calibri" w:cs="B Nazanin" w:hint="cs"/>
          <w:sz w:val="22"/>
          <w:szCs w:val="22"/>
          <w:rtl/>
          <w:lang w:bidi="fa-IR"/>
        </w:rPr>
        <w:t>، ، ، ، .</w:t>
      </w:r>
    </w:p>
    <w:p w14:paraId="77718752" w14:textId="77777777" w:rsidR="00DA40CE" w:rsidRPr="00DA40CE" w:rsidRDefault="00DA40CE" w:rsidP="00DA40CE">
      <w:pPr>
        <w:bidi/>
        <w:spacing w:after="0" w:line="240" w:lineRule="auto"/>
        <w:ind w:left="567" w:right="567"/>
        <w:rPr>
          <w:rFonts w:ascii="Calibri" w:eastAsia="Calibri" w:hAnsi="Calibri" w:cs="B Nazanin"/>
          <w:sz w:val="22"/>
          <w:szCs w:val="22"/>
          <w:rtl/>
          <w:lang w:bidi="fa-IR"/>
        </w:rPr>
      </w:pPr>
    </w:p>
    <w:p w14:paraId="59614E65" w14:textId="77777777" w:rsidR="00DA40CE" w:rsidRPr="00DA40CE" w:rsidRDefault="00DA40CE" w:rsidP="00DA40CE">
      <w:pPr>
        <w:bidi/>
        <w:spacing w:before="240" w:after="0" w:line="240" w:lineRule="auto"/>
        <w:ind w:left="567" w:right="567"/>
        <w:jc w:val="right"/>
        <w:rPr>
          <w:rFonts w:ascii="Times New Roman" w:eastAsia="Calibri" w:hAnsi="Times New Roman" w:cs="Times New Roman"/>
          <w:b/>
          <w:bCs/>
          <w:sz w:val="22"/>
          <w:szCs w:val="22"/>
          <w:lang w:bidi="fa-IR"/>
        </w:rPr>
      </w:pPr>
      <w:r w:rsidRPr="00DA40CE">
        <w:rPr>
          <w:rFonts w:ascii="Times New Roman" w:eastAsia="Calibri" w:hAnsi="Times New Roman" w:cs="Times New Roman"/>
          <w:b/>
          <w:bCs/>
          <w:sz w:val="22"/>
          <w:szCs w:val="22"/>
          <w:lang w:bidi="fa-IR"/>
        </w:rPr>
        <w:t>Abstract</w:t>
      </w:r>
    </w:p>
    <w:p w14:paraId="05097168" w14:textId="77777777" w:rsidR="00DA40CE" w:rsidRPr="00DA40CE" w:rsidRDefault="00DA40CE" w:rsidP="00DA40CE">
      <w:pPr>
        <w:bidi/>
        <w:spacing w:before="240" w:after="0" w:line="360" w:lineRule="auto"/>
        <w:ind w:left="562" w:right="562"/>
        <w:jc w:val="both"/>
        <w:rPr>
          <w:rFonts w:ascii="Times New Roman" w:eastAsia="Calibri" w:hAnsi="Times New Roman" w:cs="Times New Roman"/>
          <w:sz w:val="22"/>
          <w:szCs w:val="22"/>
          <w:lang w:bidi="fa-IR"/>
        </w:rPr>
      </w:pPr>
      <w:r w:rsidRPr="00DA40CE">
        <w:rPr>
          <w:rFonts w:ascii="Times New Roman" w:eastAsia="Calibri" w:hAnsi="Times New Roman" w:cs="Times New Roman"/>
          <w:sz w:val="22"/>
          <w:szCs w:val="22"/>
          <w:lang w:bidi="fa-IR"/>
        </w:rPr>
        <w:t>Abstract text………………………………...………………………………………………......</w:t>
      </w:r>
    </w:p>
    <w:p w14:paraId="565047CB" w14:textId="77777777" w:rsidR="00DA40CE" w:rsidRPr="00DA40CE" w:rsidRDefault="00DA40CE" w:rsidP="00DA40CE">
      <w:pPr>
        <w:bidi/>
        <w:spacing w:before="240" w:after="160" w:line="360" w:lineRule="auto"/>
        <w:ind w:left="562" w:right="562"/>
        <w:jc w:val="right"/>
        <w:rPr>
          <w:rFonts w:ascii="Times New Roman" w:eastAsia="Calibri" w:hAnsi="Times New Roman" w:cs="Times New Roman"/>
          <w:b/>
          <w:bCs/>
          <w:sz w:val="22"/>
          <w:szCs w:val="22"/>
          <w:rtl/>
          <w:lang w:bidi="fa-IR"/>
        </w:rPr>
      </w:pPr>
      <w:r w:rsidRPr="00DA40CE">
        <w:rPr>
          <w:rFonts w:ascii="Times New Roman" w:eastAsia="Calibri" w:hAnsi="Times New Roman" w:cs="Times New Roman"/>
          <w:b/>
          <w:bCs/>
          <w:sz w:val="22"/>
          <w:szCs w:val="22"/>
          <w:lang w:bidi="fa-IR"/>
        </w:rPr>
        <w:t>Keywords</w:t>
      </w:r>
      <w:proofErr w:type="gramStart"/>
      <w:r w:rsidRPr="00DA40CE">
        <w:rPr>
          <w:rFonts w:ascii="Times New Roman" w:eastAsia="Calibri" w:hAnsi="Times New Roman" w:cs="Times New Roman"/>
          <w:b/>
          <w:bCs/>
          <w:sz w:val="22"/>
          <w:szCs w:val="22"/>
          <w:lang w:bidi="fa-IR"/>
        </w:rPr>
        <w:t>:</w:t>
      </w:r>
      <w:r w:rsidRPr="00DA40CE">
        <w:rPr>
          <w:rFonts w:ascii="Times New Roman" w:eastAsia="Calibri" w:hAnsi="Times New Roman" w:cs="Times New Roman"/>
          <w:b/>
          <w:bCs/>
          <w:lang w:bidi="fa-IR"/>
        </w:rPr>
        <w:t xml:space="preserve"> </w:t>
      </w:r>
      <w:r w:rsidRPr="00DA40CE">
        <w:rPr>
          <w:rFonts w:ascii="Times New Roman" w:eastAsia="Calibri" w:hAnsi="Times New Roman" w:cs="Times New Roman"/>
          <w:lang w:bidi="fa-IR"/>
        </w:rPr>
        <w:t>,</w:t>
      </w:r>
      <w:proofErr w:type="gramEnd"/>
      <w:r w:rsidRPr="00DA40CE">
        <w:rPr>
          <w:rFonts w:ascii="Times New Roman" w:eastAsia="Calibri" w:hAnsi="Times New Roman" w:cs="Times New Roman"/>
          <w:lang w:bidi="fa-IR"/>
        </w:rPr>
        <w:t xml:space="preserve"> , , , .</w:t>
      </w:r>
    </w:p>
    <w:p w14:paraId="60DF2C9B" w14:textId="77777777" w:rsidR="00DA40CE" w:rsidRPr="00DA40CE" w:rsidRDefault="00DA40CE" w:rsidP="00DA40CE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DA40C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مقدمه</w:t>
      </w:r>
    </w:p>
    <w:p w14:paraId="6CBF2BCB" w14:textId="77777777" w:rsidR="00DA40CE" w:rsidRPr="00DA40CE" w:rsidRDefault="00DA40CE" w:rsidP="00DA40CE">
      <w:pPr>
        <w:bidi/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DA40CE">
        <w:rPr>
          <w:rFonts w:ascii="Calibri" w:eastAsia="Calibri" w:hAnsi="Calibri" w:cs="B Nazanin" w:hint="cs"/>
          <w:sz w:val="26"/>
          <w:szCs w:val="26"/>
          <w:rtl/>
          <w:lang w:bidi="fa-IR"/>
        </w:rPr>
        <w:t>متن مقدمه</w:t>
      </w:r>
      <w:r w:rsidRPr="00DA40CE">
        <w:rPr>
          <w:rFonts w:ascii="Calibri" w:eastAsia="Calibri" w:hAnsi="Calibri" w:cs="B Nazanin"/>
          <w:sz w:val="26"/>
          <w:szCs w:val="26"/>
          <w:lang w:bidi="fa-IR"/>
        </w:rPr>
        <w:t>……………………………………………………………………………………………………………………</w:t>
      </w:r>
    </w:p>
    <w:p w14:paraId="7D0003C0" w14:textId="77777777" w:rsidR="00DA40CE" w:rsidRPr="00DA40CE" w:rsidRDefault="00DA40CE" w:rsidP="00DA40CE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DA40C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مواد و روش‌ها</w:t>
      </w:r>
    </w:p>
    <w:p w14:paraId="049CEA71" w14:textId="77777777" w:rsidR="00DA40CE" w:rsidRPr="00DA40CE" w:rsidRDefault="00DA40CE" w:rsidP="00DA40CE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DA40C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زیر عنوان</w:t>
      </w:r>
    </w:p>
    <w:p w14:paraId="12DAB71D" w14:textId="10C06898" w:rsidR="00DA40CE" w:rsidRDefault="00DA40CE" w:rsidP="00DA40CE">
      <w:pPr>
        <w:bidi/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DA40CE">
        <w:rPr>
          <w:rFonts w:ascii="Calibri" w:eastAsia="Calibri" w:hAnsi="Calibri" w:cs="B Nazanin" w:hint="cs"/>
          <w:sz w:val="26"/>
          <w:szCs w:val="26"/>
          <w:rtl/>
          <w:lang w:bidi="fa-IR"/>
        </w:rPr>
        <w:t>متن مواد و روش‌‌‌‌‌‌ها..............................................................................................................................................................................</w:t>
      </w:r>
    </w:p>
    <w:p w14:paraId="40794B3D" w14:textId="60094815" w:rsidR="00FE0010" w:rsidRDefault="00FE0010" w:rsidP="00FE0010">
      <w:pPr>
        <w:bidi/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lang w:bidi="fa-IR"/>
        </w:rPr>
      </w:pPr>
    </w:p>
    <w:p w14:paraId="5F1F3720" w14:textId="77777777" w:rsidR="00FE0010" w:rsidRPr="00DA40CE" w:rsidRDefault="00FE0010" w:rsidP="00FE0010">
      <w:pPr>
        <w:bidi/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</w:p>
    <w:p w14:paraId="6BAF80A4" w14:textId="77777777" w:rsidR="00DA40CE" w:rsidRPr="00DA40CE" w:rsidRDefault="00DA40CE" w:rsidP="00DA40CE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</w:rPr>
      </w:pPr>
      <w:r w:rsidRPr="00DA40C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نتایج و بحث</w:t>
      </w:r>
      <w:r w:rsidRPr="00DA40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6E6FAC1" w14:textId="77777777" w:rsidR="00DA40CE" w:rsidRPr="00DA40CE" w:rsidRDefault="00DA40CE" w:rsidP="00DA40CE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DA40C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lastRenderedPageBreak/>
        <w:t>زیر عنوان</w:t>
      </w:r>
    </w:p>
    <w:p w14:paraId="262E9C9A" w14:textId="6B5859E7" w:rsidR="00DA40CE" w:rsidRDefault="00DA40CE" w:rsidP="00DA40CE">
      <w:pPr>
        <w:bidi/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lang w:bidi="fa-IR"/>
        </w:rPr>
      </w:pPr>
      <w:r w:rsidRPr="00DA40CE">
        <w:rPr>
          <w:rFonts w:ascii="Calibri" w:eastAsia="Calibri" w:hAnsi="Calibri" w:cs="B Nazanin" w:hint="cs"/>
          <w:sz w:val="26"/>
          <w:szCs w:val="26"/>
          <w:rtl/>
          <w:lang w:bidi="fa-IR"/>
        </w:rPr>
        <w:t>تحلیل....................................................................................................................................................................................................</w:t>
      </w:r>
    </w:p>
    <w:p w14:paraId="377DF418" w14:textId="48B6D305" w:rsidR="00FE0010" w:rsidRPr="00FE0010" w:rsidRDefault="00FE0010" w:rsidP="00FE0010">
      <w:pPr>
        <w:bidi/>
        <w:spacing w:after="0" w:line="259" w:lineRule="auto"/>
        <w:jc w:val="center"/>
        <w:rPr>
          <w:rFonts w:ascii="Calibri" w:eastAsia="Calibri" w:hAnsi="Calibri" w:cs="B Nazanin"/>
          <w:sz w:val="22"/>
          <w:szCs w:val="22"/>
          <w:rtl/>
          <w:lang w:bidi="fa-IR"/>
        </w:rPr>
      </w:pPr>
      <w:r w:rsidRPr="00FE0010">
        <w:rPr>
          <w:rFonts w:ascii="Calibri" w:eastAsia="Calibri" w:hAnsi="Calibri" w:cs="B Nazanin" w:hint="cs"/>
          <w:sz w:val="22"/>
          <w:szCs w:val="22"/>
          <w:rtl/>
          <w:lang w:bidi="fa-IR"/>
        </w:rPr>
        <w:t>جدول 1. نتایج آنالیز هیدروشیمی</w:t>
      </w:r>
    </w:p>
    <w:p w14:paraId="28CA5437" w14:textId="2A8CB081" w:rsidR="00FE0010" w:rsidRPr="00FE0010" w:rsidRDefault="00FE0010" w:rsidP="00FE0010">
      <w:pPr>
        <w:bidi/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  <w:rtl/>
          <w:lang w:bidi="fa-IR"/>
        </w:rPr>
      </w:pPr>
      <w:r w:rsidRPr="00FE0010">
        <w:rPr>
          <w:rFonts w:ascii="Times New Roman" w:hAnsi="Times New Roman" w:cs="Times New Roman"/>
          <w:sz w:val="18"/>
          <w:szCs w:val="18"/>
        </w:rPr>
        <w:t xml:space="preserve">Table 1. Results of </w:t>
      </w:r>
      <w:proofErr w:type="spellStart"/>
      <w:r w:rsidRPr="00FE0010">
        <w:rPr>
          <w:rFonts w:ascii="Times New Roman" w:hAnsi="Times New Roman" w:cs="Times New Roman"/>
          <w:sz w:val="18"/>
          <w:szCs w:val="18"/>
        </w:rPr>
        <w:t>hydrochemical</w:t>
      </w:r>
      <w:proofErr w:type="spellEnd"/>
      <w:r w:rsidRPr="00FE0010">
        <w:rPr>
          <w:rFonts w:ascii="Times New Roman" w:hAnsi="Times New Roman" w:cs="Times New Roman"/>
          <w:sz w:val="18"/>
          <w:szCs w:val="18"/>
        </w:rPr>
        <w:t xml:space="preserve"> analysis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0"/>
        <w:gridCol w:w="691"/>
        <w:gridCol w:w="691"/>
        <w:gridCol w:w="691"/>
        <w:gridCol w:w="691"/>
        <w:gridCol w:w="756"/>
        <w:gridCol w:w="691"/>
        <w:gridCol w:w="759"/>
        <w:gridCol w:w="756"/>
        <w:gridCol w:w="756"/>
      </w:tblGrid>
      <w:tr w:rsidR="00FE0010" w:rsidRPr="00FE0010" w14:paraId="5DBDEE89" w14:textId="77777777" w:rsidTr="00FA265A">
        <w:trPr>
          <w:trHeight w:val="458"/>
          <w:jc w:val="center"/>
        </w:trPr>
        <w:tc>
          <w:tcPr>
            <w:tcW w:w="1520" w:type="dxa"/>
            <w:vMerge w:val="restart"/>
          </w:tcPr>
          <w:p w14:paraId="7EF4E84F" w14:textId="77777777" w:rsidR="008514C9" w:rsidRDefault="008514C9" w:rsidP="00957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7213F3" w14:textId="59892FA0" w:rsidR="00FE0010" w:rsidRPr="00FE0010" w:rsidRDefault="00FE0010" w:rsidP="00957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Physico</w:t>
            </w:r>
            <w:proofErr w:type="spellEnd"/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-chemical parameters</w:t>
            </w:r>
          </w:p>
        </w:tc>
        <w:tc>
          <w:tcPr>
            <w:tcW w:w="6482" w:type="dxa"/>
            <w:gridSpan w:val="9"/>
          </w:tcPr>
          <w:p w14:paraId="38DEB1D7" w14:textId="77777777" w:rsidR="008514C9" w:rsidRDefault="008514C9" w:rsidP="00957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742BB8" w14:textId="14812114" w:rsidR="00FE0010" w:rsidRPr="00FE0010" w:rsidRDefault="00FE0010" w:rsidP="00957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Sampling wells</w:t>
            </w:r>
          </w:p>
        </w:tc>
      </w:tr>
      <w:tr w:rsidR="00FA265A" w:rsidRPr="00FE0010" w14:paraId="12E2DF7F" w14:textId="77777777" w:rsidTr="00FA265A">
        <w:trPr>
          <w:trHeight w:val="457"/>
          <w:jc w:val="center"/>
        </w:trPr>
        <w:tc>
          <w:tcPr>
            <w:tcW w:w="1520" w:type="dxa"/>
            <w:vMerge/>
          </w:tcPr>
          <w:p w14:paraId="5A74DC8D" w14:textId="77777777" w:rsidR="00FA265A" w:rsidRPr="00FE0010" w:rsidRDefault="00FA265A" w:rsidP="00957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14:paraId="503E04CF" w14:textId="77777777" w:rsidR="00FA265A" w:rsidRPr="00FE0010" w:rsidRDefault="00FA265A" w:rsidP="00957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K1</w:t>
            </w:r>
          </w:p>
        </w:tc>
        <w:tc>
          <w:tcPr>
            <w:tcW w:w="691" w:type="dxa"/>
          </w:tcPr>
          <w:p w14:paraId="764B4F24" w14:textId="77777777" w:rsidR="00FA265A" w:rsidRPr="00FE0010" w:rsidRDefault="00FA265A" w:rsidP="00957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K2</w:t>
            </w:r>
          </w:p>
        </w:tc>
        <w:tc>
          <w:tcPr>
            <w:tcW w:w="691" w:type="dxa"/>
          </w:tcPr>
          <w:p w14:paraId="4227FF08" w14:textId="77777777" w:rsidR="00FA265A" w:rsidRPr="00FE0010" w:rsidRDefault="00FA265A" w:rsidP="00957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K3</w:t>
            </w:r>
          </w:p>
        </w:tc>
        <w:tc>
          <w:tcPr>
            <w:tcW w:w="691" w:type="dxa"/>
          </w:tcPr>
          <w:p w14:paraId="136F9F90" w14:textId="77777777" w:rsidR="00FA265A" w:rsidRPr="00FE0010" w:rsidRDefault="00FA265A" w:rsidP="00957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K4</w:t>
            </w:r>
          </w:p>
        </w:tc>
        <w:tc>
          <w:tcPr>
            <w:tcW w:w="756" w:type="dxa"/>
          </w:tcPr>
          <w:p w14:paraId="3C491FFE" w14:textId="77777777" w:rsidR="00FA265A" w:rsidRPr="00FE0010" w:rsidRDefault="00FA265A" w:rsidP="00957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K5</w:t>
            </w:r>
          </w:p>
        </w:tc>
        <w:tc>
          <w:tcPr>
            <w:tcW w:w="691" w:type="dxa"/>
          </w:tcPr>
          <w:p w14:paraId="5C5D3474" w14:textId="77777777" w:rsidR="00FA265A" w:rsidRPr="00FE0010" w:rsidRDefault="00FA265A" w:rsidP="00957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K6</w:t>
            </w:r>
          </w:p>
        </w:tc>
        <w:tc>
          <w:tcPr>
            <w:tcW w:w="759" w:type="dxa"/>
          </w:tcPr>
          <w:p w14:paraId="7EB23688" w14:textId="77777777" w:rsidR="00FA265A" w:rsidRPr="00FE0010" w:rsidRDefault="00FA265A" w:rsidP="00957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K7</w:t>
            </w:r>
          </w:p>
        </w:tc>
        <w:tc>
          <w:tcPr>
            <w:tcW w:w="756" w:type="dxa"/>
          </w:tcPr>
          <w:p w14:paraId="15E2EAEE" w14:textId="77777777" w:rsidR="00FA265A" w:rsidRPr="00FE0010" w:rsidRDefault="00FA265A" w:rsidP="00957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K8</w:t>
            </w:r>
          </w:p>
        </w:tc>
        <w:tc>
          <w:tcPr>
            <w:tcW w:w="756" w:type="dxa"/>
          </w:tcPr>
          <w:p w14:paraId="3D5B791D" w14:textId="77777777" w:rsidR="00FA265A" w:rsidRPr="00FE0010" w:rsidRDefault="00FA265A" w:rsidP="009570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K9</w:t>
            </w:r>
          </w:p>
        </w:tc>
      </w:tr>
      <w:tr w:rsidR="00FA265A" w:rsidRPr="00FE0010" w14:paraId="5FA5352C" w14:textId="77777777" w:rsidTr="00FA265A">
        <w:trPr>
          <w:jc w:val="center"/>
        </w:trPr>
        <w:tc>
          <w:tcPr>
            <w:tcW w:w="1520" w:type="dxa"/>
          </w:tcPr>
          <w:p w14:paraId="24A4BD91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691" w:type="dxa"/>
          </w:tcPr>
          <w:p w14:paraId="5F092084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5.92</w:t>
            </w:r>
          </w:p>
        </w:tc>
        <w:tc>
          <w:tcPr>
            <w:tcW w:w="691" w:type="dxa"/>
          </w:tcPr>
          <w:p w14:paraId="7C3154AC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5.99</w:t>
            </w:r>
          </w:p>
        </w:tc>
        <w:tc>
          <w:tcPr>
            <w:tcW w:w="691" w:type="dxa"/>
          </w:tcPr>
          <w:p w14:paraId="0B8A39D5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6.81</w:t>
            </w:r>
          </w:p>
        </w:tc>
        <w:tc>
          <w:tcPr>
            <w:tcW w:w="691" w:type="dxa"/>
          </w:tcPr>
          <w:p w14:paraId="50D950DB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5.99</w:t>
            </w:r>
          </w:p>
        </w:tc>
        <w:tc>
          <w:tcPr>
            <w:tcW w:w="756" w:type="dxa"/>
          </w:tcPr>
          <w:p w14:paraId="3BFFCF67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6.65</w:t>
            </w:r>
          </w:p>
        </w:tc>
        <w:tc>
          <w:tcPr>
            <w:tcW w:w="691" w:type="dxa"/>
          </w:tcPr>
          <w:p w14:paraId="5FC48732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6.75</w:t>
            </w:r>
          </w:p>
        </w:tc>
        <w:tc>
          <w:tcPr>
            <w:tcW w:w="759" w:type="dxa"/>
          </w:tcPr>
          <w:p w14:paraId="11836EC5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6.79</w:t>
            </w:r>
          </w:p>
        </w:tc>
        <w:tc>
          <w:tcPr>
            <w:tcW w:w="756" w:type="dxa"/>
          </w:tcPr>
          <w:p w14:paraId="7A3D3ABA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6.72</w:t>
            </w:r>
          </w:p>
        </w:tc>
        <w:tc>
          <w:tcPr>
            <w:tcW w:w="756" w:type="dxa"/>
          </w:tcPr>
          <w:p w14:paraId="1A02F67F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6.64</w:t>
            </w:r>
          </w:p>
        </w:tc>
      </w:tr>
      <w:tr w:rsidR="00FA265A" w:rsidRPr="00FE0010" w14:paraId="02BED2F9" w14:textId="77777777" w:rsidTr="00FA265A">
        <w:trPr>
          <w:jc w:val="center"/>
        </w:trPr>
        <w:tc>
          <w:tcPr>
            <w:tcW w:w="1520" w:type="dxa"/>
          </w:tcPr>
          <w:p w14:paraId="5FF5BBBD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EC (µs/m)</w:t>
            </w:r>
          </w:p>
        </w:tc>
        <w:tc>
          <w:tcPr>
            <w:tcW w:w="691" w:type="dxa"/>
          </w:tcPr>
          <w:p w14:paraId="71302AEF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1792</w:t>
            </w:r>
          </w:p>
        </w:tc>
        <w:tc>
          <w:tcPr>
            <w:tcW w:w="691" w:type="dxa"/>
          </w:tcPr>
          <w:p w14:paraId="5FEBF487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691" w:type="dxa"/>
          </w:tcPr>
          <w:p w14:paraId="7A10D9D9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2520</w:t>
            </w:r>
          </w:p>
        </w:tc>
        <w:tc>
          <w:tcPr>
            <w:tcW w:w="691" w:type="dxa"/>
          </w:tcPr>
          <w:p w14:paraId="73824EDE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2870</w:t>
            </w:r>
          </w:p>
        </w:tc>
        <w:tc>
          <w:tcPr>
            <w:tcW w:w="756" w:type="dxa"/>
          </w:tcPr>
          <w:p w14:paraId="6918905C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2880</w:t>
            </w:r>
          </w:p>
        </w:tc>
        <w:tc>
          <w:tcPr>
            <w:tcW w:w="691" w:type="dxa"/>
          </w:tcPr>
          <w:p w14:paraId="6E67010C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</w:p>
        </w:tc>
        <w:tc>
          <w:tcPr>
            <w:tcW w:w="759" w:type="dxa"/>
          </w:tcPr>
          <w:p w14:paraId="00A00B38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2520</w:t>
            </w:r>
          </w:p>
        </w:tc>
        <w:tc>
          <w:tcPr>
            <w:tcW w:w="756" w:type="dxa"/>
          </w:tcPr>
          <w:p w14:paraId="16DB1F84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2420</w:t>
            </w:r>
          </w:p>
        </w:tc>
        <w:tc>
          <w:tcPr>
            <w:tcW w:w="756" w:type="dxa"/>
          </w:tcPr>
          <w:p w14:paraId="6F54B8F5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4510</w:t>
            </w:r>
          </w:p>
        </w:tc>
      </w:tr>
      <w:tr w:rsidR="00FA265A" w:rsidRPr="00FE0010" w14:paraId="40263DC9" w14:textId="77777777" w:rsidTr="00FA265A">
        <w:trPr>
          <w:jc w:val="center"/>
        </w:trPr>
        <w:tc>
          <w:tcPr>
            <w:tcW w:w="1520" w:type="dxa"/>
          </w:tcPr>
          <w:p w14:paraId="6DB05486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Eh (mv)</w:t>
            </w:r>
          </w:p>
        </w:tc>
        <w:tc>
          <w:tcPr>
            <w:tcW w:w="691" w:type="dxa"/>
          </w:tcPr>
          <w:p w14:paraId="20A7901F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91" w:type="dxa"/>
          </w:tcPr>
          <w:p w14:paraId="5750ADFB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91" w:type="dxa"/>
          </w:tcPr>
          <w:p w14:paraId="4D2F6347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91" w:type="dxa"/>
          </w:tcPr>
          <w:p w14:paraId="2E00869E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56" w:type="dxa"/>
          </w:tcPr>
          <w:p w14:paraId="65391D7C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91" w:type="dxa"/>
          </w:tcPr>
          <w:p w14:paraId="5B2CFFD4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59" w:type="dxa"/>
          </w:tcPr>
          <w:p w14:paraId="685F436D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56" w:type="dxa"/>
          </w:tcPr>
          <w:p w14:paraId="29AA9D84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56" w:type="dxa"/>
          </w:tcPr>
          <w:p w14:paraId="1169A088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FA265A" w:rsidRPr="00FE0010" w14:paraId="49CD5A67" w14:textId="77777777" w:rsidTr="00FA265A">
        <w:trPr>
          <w:jc w:val="center"/>
        </w:trPr>
        <w:tc>
          <w:tcPr>
            <w:tcW w:w="1520" w:type="dxa"/>
          </w:tcPr>
          <w:p w14:paraId="161D29E1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TDS (mg/l)</w:t>
            </w:r>
          </w:p>
        </w:tc>
        <w:tc>
          <w:tcPr>
            <w:tcW w:w="691" w:type="dxa"/>
          </w:tcPr>
          <w:p w14:paraId="77DC58C1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691" w:type="dxa"/>
          </w:tcPr>
          <w:p w14:paraId="5B45D0E8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946</w:t>
            </w:r>
          </w:p>
        </w:tc>
        <w:tc>
          <w:tcPr>
            <w:tcW w:w="691" w:type="dxa"/>
          </w:tcPr>
          <w:p w14:paraId="206C4A98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1261</w:t>
            </w:r>
          </w:p>
        </w:tc>
        <w:tc>
          <w:tcPr>
            <w:tcW w:w="691" w:type="dxa"/>
          </w:tcPr>
          <w:p w14:paraId="75767BC9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1436</w:t>
            </w:r>
          </w:p>
        </w:tc>
        <w:tc>
          <w:tcPr>
            <w:tcW w:w="756" w:type="dxa"/>
          </w:tcPr>
          <w:p w14:paraId="5D77D4AA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1438</w:t>
            </w:r>
          </w:p>
        </w:tc>
        <w:tc>
          <w:tcPr>
            <w:tcW w:w="691" w:type="dxa"/>
          </w:tcPr>
          <w:p w14:paraId="59266755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1288</w:t>
            </w:r>
          </w:p>
        </w:tc>
        <w:tc>
          <w:tcPr>
            <w:tcW w:w="759" w:type="dxa"/>
          </w:tcPr>
          <w:p w14:paraId="3156FF19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1258</w:t>
            </w:r>
          </w:p>
        </w:tc>
        <w:tc>
          <w:tcPr>
            <w:tcW w:w="756" w:type="dxa"/>
          </w:tcPr>
          <w:p w14:paraId="7185260A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1209</w:t>
            </w:r>
          </w:p>
        </w:tc>
        <w:tc>
          <w:tcPr>
            <w:tcW w:w="756" w:type="dxa"/>
          </w:tcPr>
          <w:p w14:paraId="1C11442C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2260</w:t>
            </w:r>
          </w:p>
        </w:tc>
      </w:tr>
      <w:tr w:rsidR="00FA265A" w:rsidRPr="00FE0010" w14:paraId="7F068F5B" w14:textId="77777777" w:rsidTr="00FA265A">
        <w:trPr>
          <w:jc w:val="center"/>
        </w:trPr>
        <w:tc>
          <w:tcPr>
            <w:tcW w:w="1520" w:type="dxa"/>
          </w:tcPr>
          <w:p w14:paraId="66120E36" w14:textId="72A5646C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F4C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 xml:space="preserve"> (mg/l)</w:t>
            </w:r>
          </w:p>
        </w:tc>
        <w:tc>
          <w:tcPr>
            <w:tcW w:w="691" w:type="dxa"/>
          </w:tcPr>
          <w:p w14:paraId="5DB823ED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17.85</w:t>
            </w:r>
          </w:p>
        </w:tc>
        <w:tc>
          <w:tcPr>
            <w:tcW w:w="691" w:type="dxa"/>
          </w:tcPr>
          <w:p w14:paraId="7C473407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691" w:type="dxa"/>
          </w:tcPr>
          <w:p w14:paraId="52A3F730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19.75</w:t>
            </w:r>
          </w:p>
        </w:tc>
        <w:tc>
          <w:tcPr>
            <w:tcW w:w="691" w:type="dxa"/>
          </w:tcPr>
          <w:p w14:paraId="774ED602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25.6</w:t>
            </w:r>
          </w:p>
        </w:tc>
        <w:tc>
          <w:tcPr>
            <w:tcW w:w="756" w:type="dxa"/>
          </w:tcPr>
          <w:p w14:paraId="2675084F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22.88</w:t>
            </w:r>
          </w:p>
        </w:tc>
        <w:tc>
          <w:tcPr>
            <w:tcW w:w="691" w:type="dxa"/>
          </w:tcPr>
          <w:p w14:paraId="72CC82A8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18.8</w:t>
            </w:r>
          </w:p>
        </w:tc>
        <w:tc>
          <w:tcPr>
            <w:tcW w:w="759" w:type="dxa"/>
          </w:tcPr>
          <w:p w14:paraId="2ABD5D92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756" w:type="dxa"/>
          </w:tcPr>
          <w:p w14:paraId="3DBB6B4D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19.6</w:t>
            </w:r>
          </w:p>
        </w:tc>
        <w:tc>
          <w:tcPr>
            <w:tcW w:w="756" w:type="dxa"/>
          </w:tcPr>
          <w:p w14:paraId="5A104AD4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21.3</w:t>
            </w:r>
          </w:p>
        </w:tc>
      </w:tr>
      <w:tr w:rsidR="00FA265A" w:rsidRPr="00FE0010" w14:paraId="12A2EC3A" w14:textId="77777777" w:rsidTr="00FA265A">
        <w:trPr>
          <w:jc w:val="center"/>
        </w:trPr>
        <w:tc>
          <w:tcPr>
            <w:tcW w:w="1520" w:type="dxa"/>
          </w:tcPr>
          <w:p w14:paraId="39B68EFE" w14:textId="3517F1D6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="001F4C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</w:t>
            </w: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 xml:space="preserve"> (mg/l)</w:t>
            </w:r>
          </w:p>
        </w:tc>
        <w:tc>
          <w:tcPr>
            <w:tcW w:w="691" w:type="dxa"/>
          </w:tcPr>
          <w:p w14:paraId="2B9886B5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691" w:type="dxa"/>
          </w:tcPr>
          <w:p w14:paraId="15749ED4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302.5</w:t>
            </w:r>
          </w:p>
        </w:tc>
        <w:tc>
          <w:tcPr>
            <w:tcW w:w="691" w:type="dxa"/>
          </w:tcPr>
          <w:p w14:paraId="35FDF306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309.7</w:t>
            </w:r>
          </w:p>
        </w:tc>
        <w:tc>
          <w:tcPr>
            <w:tcW w:w="691" w:type="dxa"/>
          </w:tcPr>
          <w:p w14:paraId="6A60F602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373.2</w:t>
            </w:r>
          </w:p>
        </w:tc>
        <w:tc>
          <w:tcPr>
            <w:tcW w:w="756" w:type="dxa"/>
          </w:tcPr>
          <w:p w14:paraId="24CA99D9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397.9</w:t>
            </w:r>
          </w:p>
        </w:tc>
        <w:tc>
          <w:tcPr>
            <w:tcW w:w="691" w:type="dxa"/>
          </w:tcPr>
          <w:p w14:paraId="0B7CDB9F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251.4</w:t>
            </w:r>
          </w:p>
        </w:tc>
        <w:tc>
          <w:tcPr>
            <w:tcW w:w="759" w:type="dxa"/>
          </w:tcPr>
          <w:p w14:paraId="500228AB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308.7</w:t>
            </w:r>
          </w:p>
        </w:tc>
        <w:tc>
          <w:tcPr>
            <w:tcW w:w="756" w:type="dxa"/>
          </w:tcPr>
          <w:p w14:paraId="7DDF1404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317.28</w:t>
            </w:r>
          </w:p>
        </w:tc>
        <w:tc>
          <w:tcPr>
            <w:tcW w:w="756" w:type="dxa"/>
          </w:tcPr>
          <w:p w14:paraId="720FCCDE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825.6</w:t>
            </w:r>
          </w:p>
        </w:tc>
      </w:tr>
      <w:tr w:rsidR="00FA265A" w:rsidRPr="00FE0010" w14:paraId="5A6EF432" w14:textId="77777777" w:rsidTr="00FA265A">
        <w:trPr>
          <w:jc w:val="center"/>
        </w:trPr>
        <w:tc>
          <w:tcPr>
            <w:tcW w:w="1520" w:type="dxa"/>
          </w:tcPr>
          <w:p w14:paraId="0F4D244C" w14:textId="4A3D84AE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  <w:r w:rsidR="001F4C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 xml:space="preserve"> (mg/l)</w:t>
            </w:r>
          </w:p>
        </w:tc>
        <w:tc>
          <w:tcPr>
            <w:tcW w:w="691" w:type="dxa"/>
          </w:tcPr>
          <w:p w14:paraId="1D762611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70.5</w:t>
            </w:r>
          </w:p>
        </w:tc>
        <w:tc>
          <w:tcPr>
            <w:tcW w:w="691" w:type="dxa"/>
          </w:tcPr>
          <w:p w14:paraId="589F2554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89.6</w:t>
            </w:r>
          </w:p>
        </w:tc>
        <w:tc>
          <w:tcPr>
            <w:tcW w:w="691" w:type="dxa"/>
          </w:tcPr>
          <w:p w14:paraId="6C67E878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109.8</w:t>
            </w:r>
          </w:p>
        </w:tc>
        <w:tc>
          <w:tcPr>
            <w:tcW w:w="691" w:type="dxa"/>
          </w:tcPr>
          <w:p w14:paraId="694E4571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164.6</w:t>
            </w:r>
          </w:p>
        </w:tc>
        <w:tc>
          <w:tcPr>
            <w:tcW w:w="756" w:type="dxa"/>
          </w:tcPr>
          <w:p w14:paraId="7ACAF802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143.7</w:t>
            </w:r>
          </w:p>
        </w:tc>
        <w:tc>
          <w:tcPr>
            <w:tcW w:w="691" w:type="dxa"/>
          </w:tcPr>
          <w:p w14:paraId="57995D83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59" w:type="dxa"/>
          </w:tcPr>
          <w:p w14:paraId="31A53CF0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119.7</w:t>
            </w:r>
          </w:p>
        </w:tc>
        <w:tc>
          <w:tcPr>
            <w:tcW w:w="756" w:type="dxa"/>
          </w:tcPr>
          <w:p w14:paraId="2B1F8E91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126.8</w:t>
            </w:r>
          </w:p>
        </w:tc>
        <w:tc>
          <w:tcPr>
            <w:tcW w:w="756" w:type="dxa"/>
          </w:tcPr>
          <w:p w14:paraId="74AD202C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267.4</w:t>
            </w:r>
          </w:p>
        </w:tc>
      </w:tr>
      <w:tr w:rsidR="00FA265A" w:rsidRPr="00FE0010" w14:paraId="79E415AA" w14:textId="77777777" w:rsidTr="00FA265A">
        <w:trPr>
          <w:jc w:val="center"/>
        </w:trPr>
        <w:tc>
          <w:tcPr>
            <w:tcW w:w="1520" w:type="dxa"/>
          </w:tcPr>
          <w:p w14:paraId="6D9B078A" w14:textId="325D766A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="001F4C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2+</w:t>
            </w: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 xml:space="preserve"> (mg/l)</w:t>
            </w:r>
          </w:p>
        </w:tc>
        <w:tc>
          <w:tcPr>
            <w:tcW w:w="691" w:type="dxa"/>
          </w:tcPr>
          <w:p w14:paraId="6F7D301E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691" w:type="dxa"/>
          </w:tcPr>
          <w:p w14:paraId="30ABD9D3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691" w:type="dxa"/>
          </w:tcPr>
          <w:p w14:paraId="4BD02EEC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691" w:type="dxa"/>
          </w:tcPr>
          <w:p w14:paraId="0CA4E137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756" w:type="dxa"/>
          </w:tcPr>
          <w:p w14:paraId="2C60A76A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691" w:type="dxa"/>
          </w:tcPr>
          <w:p w14:paraId="13035C56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759" w:type="dxa"/>
          </w:tcPr>
          <w:p w14:paraId="02FA0605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756" w:type="dxa"/>
          </w:tcPr>
          <w:p w14:paraId="4CC598D3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756" w:type="dxa"/>
          </w:tcPr>
          <w:p w14:paraId="5384BA89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</w:tr>
      <w:tr w:rsidR="00FA265A" w:rsidRPr="00FE0010" w14:paraId="5FE0D8A7" w14:textId="77777777" w:rsidTr="00FA265A">
        <w:trPr>
          <w:jc w:val="center"/>
        </w:trPr>
        <w:tc>
          <w:tcPr>
            <w:tcW w:w="1520" w:type="dxa"/>
          </w:tcPr>
          <w:p w14:paraId="3E200143" w14:textId="45F7E666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So</w:t>
            </w:r>
            <w:r w:rsidRPr="00FE001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="001F4C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2-</w:t>
            </w: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 xml:space="preserve"> (mg/l)</w:t>
            </w:r>
          </w:p>
        </w:tc>
        <w:tc>
          <w:tcPr>
            <w:tcW w:w="691" w:type="dxa"/>
          </w:tcPr>
          <w:p w14:paraId="6CDD2D65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</w:p>
        </w:tc>
        <w:tc>
          <w:tcPr>
            <w:tcW w:w="691" w:type="dxa"/>
          </w:tcPr>
          <w:p w14:paraId="7C237585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691" w:type="dxa"/>
          </w:tcPr>
          <w:p w14:paraId="77607D01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1156</w:t>
            </w:r>
          </w:p>
        </w:tc>
        <w:tc>
          <w:tcPr>
            <w:tcW w:w="691" w:type="dxa"/>
          </w:tcPr>
          <w:p w14:paraId="4BA87BC9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1763</w:t>
            </w:r>
          </w:p>
        </w:tc>
        <w:tc>
          <w:tcPr>
            <w:tcW w:w="756" w:type="dxa"/>
          </w:tcPr>
          <w:p w14:paraId="19A1A191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691" w:type="dxa"/>
          </w:tcPr>
          <w:p w14:paraId="68BFFF74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1416</w:t>
            </w:r>
          </w:p>
        </w:tc>
        <w:tc>
          <w:tcPr>
            <w:tcW w:w="759" w:type="dxa"/>
          </w:tcPr>
          <w:p w14:paraId="28B805CB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989</w:t>
            </w:r>
          </w:p>
        </w:tc>
        <w:tc>
          <w:tcPr>
            <w:tcW w:w="756" w:type="dxa"/>
          </w:tcPr>
          <w:p w14:paraId="36C311DE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756" w:type="dxa"/>
          </w:tcPr>
          <w:p w14:paraId="7491324F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2717</w:t>
            </w:r>
          </w:p>
        </w:tc>
      </w:tr>
      <w:tr w:rsidR="00FA265A" w:rsidRPr="00FE0010" w14:paraId="18972E04" w14:textId="77777777" w:rsidTr="00FA265A">
        <w:trPr>
          <w:jc w:val="center"/>
        </w:trPr>
        <w:tc>
          <w:tcPr>
            <w:tcW w:w="1520" w:type="dxa"/>
          </w:tcPr>
          <w:p w14:paraId="4FE46E0C" w14:textId="12AD1089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r w:rsidR="001F4C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 xml:space="preserve"> (mg/l)</w:t>
            </w:r>
          </w:p>
        </w:tc>
        <w:tc>
          <w:tcPr>
            <w:tcW w:w="691" w:type="dxa"/>
          </w:tcPr>
          <w:p w14:paraId="095EAFC2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691" w:type="dxa"/>
          </w:tcPr>
          <w:p w14:paraId="10896073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691" w:type="dxa"/>
          </w:tcPr>
          <w:p w14:paraId="0145CD62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691" w:type="dxa"/>
          </w:tcPr>
          <w:p w14:paraId="6DE4E584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756" w:type="dxa"/>
          </w:tcPr>
          <w:p w14:paraId="0145ECA6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691" w:type="dxa"/>
          </w:tcPr>
          <w:p w14:paraId="72944656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759" w:type="dxa"/>
          </w:tcPr>
          <w:p w14:paraId="3D5B4DA0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756" w:type="dxa"/>
          </w:tcPr>
          <w:p w14:paraId="72BDC638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756" w:type="dxa"/>
          </w:tcPr>
          <w:p w14:paraId="756A3D0A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945</w:t>
            </w:r>
          </w:p>
        </w:tc>
      </w:tr>
      <w:tr w:rsidR="00FA265A" w:rsidRPr="00FE0010" w14:paraId="13364130" w14:textId="77777777" w:rsidTr="00FA265A">
        <w:trPr>
          <w:jc w:val="center"/>
        </w:trPr>
        <w:tc>
          <w:tcPr>
            <w:tcW w:w="1520" w:type="dxa"/>
          </w:tcPr>
          <w:p w14:paraId="7ACCFDFB" w14:textId="115F5E30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Hco</w:t>
            </w:r>
            <w:r w:rsidRPr="00FE001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="001F4C5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</w:t>
            </w: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 xml:space="preserve"> (mg/l)</w:t>
            </w:r>
          </w:p>
        </w:tc>
        <w:tc>
          <w:tcPr>
            <w:tcW w:w="691" w:type="dxa"/>
          </w:tcPr>
          <w:p w14:paraId="25387EAC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788.8</w:t>
            </w:r>
          </w:p>
        </w:tc>
        <w:tc>
          <w:tcPr>
            <w:tcW w:w="691" w:type="dxa"/>
          </w:tcPr>
          <w:p w14:paraId="036042F6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905.6</w:t>
            </w:r>
          </w:p>
        </w:tc>
        <w:tc>
          <w:tcPr>
            <w:tcW w:w="691" w:type="dxa"/>
          </w:tcPr>
          <w:p w14:paraId="1EF58CDE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850.5</w:t>
            </w:r>
          </w:p>
        </w:tc>
        <w:tc>
          <w:tcPr>
            <w:tcW w:w="691" w:type="dxa"/>
          </w:tcPr>
          <w:p w14:paraId="4D29EEA6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863.1</w:t>
            </w:r>
          </w:p>
        </w:tc>
        <w:tc>
          <w:tcPr>
            <w:tcW w:w="756" w:type="dxa"/>
          </w:tcPr>
          <w:p w14:paraId="5CB53384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1124.6</w:t>
            </w:r>
          </w:p>
        </w:tc>
        <w:tc>
          <w:tcPr>
            <w:tcW w:w="691" w:type="dxa"/>
          </w:tcPr>
          <w:p w14:paraId="2E86274C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832.2</w:t>
            </w:r>
          </w:p>
        </w:tc>
        <w:tc>
          <w:tcPr>
            <w:tcW w:w="759" w:type="dxa"/>
          </w:tcPr>
          <w:p w14:paraId="6B9E4801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1055.2</w:t>
            </w:r>
          </w:p>
        </w:tc>
        <w:tc>
          <w:tcPr>
            <w:tcW w:w="756" w:type="dxa"/>
          </w:tcPr>
          <w:p w14:paraId="323D2D73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1084.2</w:t>
            </w:r>
          </w:p>
        </w:tc>
        <w:tc>
          <w:tcPr>
            <w:tcW w:w="756" w:type="dxa"/>
          </w:tcPr>
          <w:p w14:paraId="70055B95" w14:textId="77777777" w:rsidR="00FA265A" w:rsidRPr="00FE0010" w:rsidRDefault="00FA265A" w:rsidP="00243CF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010">
              <w:rPr>
                <w:rFonts w:ascii="Times New Roman" w:hAnsi="Times New Roman" w:cs="Times New Roman"/>
                <w:sz w:val="18"/>
                <w:szCs w:val="18"/>
              </w:rPr>
              <w:t>1084.9</w:t>
            </w:r>
          </w:p>
        </w:tc>
      </w:tr>
    </w:tbl>
    <w:p w14:paraId="5422C42A" w14:textId="7EEA40C7" w:rsidR="00FA265A" w:rsidRDefault="00FA265A" w:rsidP="00C312F1">
      <w:pPr>
        <w:bidi/>
        <w:spacing w:after="160" w:line="259" w:lineRule="auto"/>
        <w:jc w:val="center"/>
        <w:rPr>
          <w:rFonts w:ascii="Calibri" w:eastAsia="Calibri" w:hAnsi="Calibri" w:cs="B Nazanin"/>
          <w:sz w:val="26"/>
          <w:szCs w:val="26"/>
          <w:lang w:bidi="fa-IR"/>
        </w:rPr>
      </w:pPr>
    </w:p>
    <w:p w14:paraId="7BC404C8" w14:textId="00ECE9FF" w:rsidR="00C312F1" w:rsidRDefault="00C312F1" w:rsidP="00C312F1">
      <w:pPr>
        <w:bidi/>
        <w:spacing w:after="160" w:line="259" w:lineRule="auto"/>
        <w:jc w:val="center"/>
        <w:rPr>
          <w:rFonts w:ascii="Calibri" w:eastAsia="Calibri" w:hAnsi="Calibri" w:cs="B Nazanin"/>
          <w:sz w:val="26"/>
          <w:szCs w:val="26"/>
          <w:lang w:bidi="fa-IR"/>
        </w:rPr>
      </w:pPr>
      <w:r w:rsidRPr="00915FEA">
        <w:rPr>
          <w:noProof/>
        </w:rPr>
        <w:drawing>
          <wp:inline distT="0" distB="0" distL="0" distR="0" wp14:anchorId="2AC946BA" wp14:editId="6BCC0B77">
            <wp:extent cx="5000625" cy="3686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9811A" w14:textId="4EA38D4F" w:rsidR="00C312F1" w:rsidRPr="00824786" w:rsidRDefault="00C312F1" w:rsidP="00C312F1">
      <w:pPr>
        <w:bidi/>
        <w:spacing w:after="160" w:line="259" w:lineRule="auto"/>
        <w:jc w:val="center"/>
        <w:rPr>
          <w:rFonts w:ascii="Times New Roman" w:eastAsia="Calibri" w:hAnsi="Times New Roman" w:cs="Times New Roman"/>
          <w:sz w:val="18"/>
          <w:szCs w:val="18"/>
          <w:rtl/>
          <w:lang w:bidi="fa-IR"/>
        </w:rPr>
      </w:pPr>
      <w:r w:rsidRPr="00824786">
        <w:rPr>
          <w:rFonts w:ascii="Times New Roman" w:eastAsia="Calibri" w:hAnsi="Times New Roman" w:cs="B Nazanin"/>
          <w:sz w:val="22"/>
          <w:szCs w:val="22"/>
          <w:rtl/>
          <w:lang w:bidi="fa-IR"/>
        </w:rPr>
        <w:lastRenderedPageBreak/>
        <w:t>شکل</w:t>
      </w:r>
      <w:r w:rsidRPr="00824786">
        <w:rPr>
          <w:rFonts w:ascii="Times New Roman" w:eastAsia="Calibri" w:hAnsi="Times New Roman" w:cs="Times New Roman"/>
          <w:sz w:val="18"/>
          <w:szCs w:val="18"/>
          <w:rtl/>
          <w:lang w:bidi="fa-IR"/>
        </w:rPr>
        <w:t xml:space="preserve"> 1</w:t>
      </w:r>
      <w:r w:rsidR="007A5702">
        <w:rPr>
          <w:rFonts w:ascii="Times New Roman" w:eastAsia="Calibri" w:hAnsi="Times New Roman" w:cs="Times New Roman"/>
          <w:sz w:val="18"/>
          <w:szCs w:val="18"/>
          <w:lang w:bidi="fa-IR"/>
        </w:rPr>
        <w:t>-</w:t>
      </w:r>
      <w:r w:rsidR="00185E5B">
        <w:rPr>
          <w:rFonts w:ascii="Times New Roman" w:eastAsia="Calibri" w:hAnsi="Times New Roman" w:cs="Times New Roman" w:hint="cs"/>
          <w:sz w:val="18"/>
          <w:szCs w:val="18"/>
          <w:rtl/>
          <w:lang w:bidi="fa-IR"/>
        </w:rPr>
        <w:t xml:space="preserve"> توضیحات</w:t>
      </w:r>
    </w:p>
    <w:p w14:paraId="2DA84381" w14:textId="260752BC" w:rsidR="00C312F1" w:rsidRPr="00824786" w:rsidRDefault="00C312F1" w:rsidP="00C312F1">
      <w:pPr>
        <w:bidi/>
        <w:spacing w:after="160" w:line="259" w:lineRule="auto"/>
        <w:jc w:val="center"/>
        <w:rPr>
          <w:rFonts w:ascii="Times New Roman" w:eastAsia="Calibri" w:hAnsi="Times New Roman" w:cs="Times New Roman"/>
          <w:sz w:val="18"/>
          <w:szCs w:val="18"/>
          <w:lang w:bidi="fa-IR"/>
        </w:rPr>
      </w:pPr>
      <w:r w:rsidRPr="00824786">
        <w:rPr>
          <w:rFonts w:ascii="Times New Roman" w:eastAsia="Calibri" w:hAnsi="Times New Roman" w:cs="Times New Roman"/>
          <w:sz w:val="18"/>
          <w:szCs w:val="18"/>
          <w:lang w:bidi="fa-IR"/>
        </w:rPr>
        <w:t xml:space="preserve">Fig </w:t>
      </w:r>
      <w:r w:rsidR="00824786" w:rsidRPr="00824786">
        <w:rPr>
          <w:rFonts w:ascii="Times New Roman" w:eastAsia="Calibri" w:hAnsi="Times New Roman" w:cs="Times New Roman"/>
          <w:sz w:val="18"/>
          <w:szCs w:val="18"/>
          <w:lang w:bidi="fa-IR"/>
        </w:rPr>
        <w:t>1.</w:t>
      </w:r>
      <w:r w:rsidR="00185E5B">
        <w:rPr>
          <w:rFonts w:ascii="Times New Roman" w:eastAsia="Calibri" w:hAnsi="Times New Roman" w:cs="Times New Roman"/>
          <w:sz w:val="18"/>
          <w:szCs w:val="18"/>
          <w:lang w:bidi="fa-IR"/>
        </w:rPr>
        <w:t xml:space="preserve"> Description</w:t>
      </w:r>
    </w:p>
    <w:p w14:paraId="653A754B" w14:textId="77777777" w:rsidR="00DA40CE" w:rsidRPr="00DA40CE" w:rsidRDefault="00DA40CE" w:rsidP="00DA40CE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DA40C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نتیجه گیری</w:t>
      </w:r>
    </w:p>
    <w:p w14:paraId="0EB2A4AD" w14:textId="77777777" w:rsidR="00DA40CE" w:rsidRPr="00DA40CE" w:rsidRDefault="00DA40CE" w:rsidP="00DA40CE">
      <w:pPr>
        <w:bidi/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DA40CE">
        <w:rPr>
          <w:rFonts w:ascii="Calibri" w:eastAsia="Calibri" w:hAnsi="Calibri" w:cs="B Nazanin" w:hint="cs"/>
          <w:sz w:val="26"/>
          <w:szCs w:val="26"/>
          <w:rtl/>
          <w:lang w:bidi="fa-IR"/>
        </w:rPr>
        <w:t>متن........................................................................................................................................................................................................</w:t>
      </w:r>
    </w:p>
    <w:p w14:paraId="76643FEF" w14:textId="77777777" w:rsidR="00DA40CE" w:rsidRPr="00DA40CE" w:rsidRDefault="00DA40CE" w:rsidP="00DA40CE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DA40C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قدردانی</w:t>
      </w:r>
    </w:p>
    <w:p w14:paraId="7EF5B1C6" w14:textId="77777777" w:rsidR="00DA40CE" w:rsidRPr="00DA40CE" w:rsidRDefault="00DA40CE" w:rsidP="00DA40CE">
      <w:pPr>
        <w:bidi/>
        <w:spacing w:after="160" w:line="259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DA40CE">
        <w:rPr>
          <w:rFonts w:ascii="Calibri" w:eastAsia="Calibri" w:hAnsi="Calibri" w:cs="B Nazanin" w:hint="cs"/>
          <w:sz w:val="26"/>
          <w:szCs w:val="26"/>
          <w:rtl/>
          <w:lang w:bidi="fa-IR"/>
        </w:rPr>
        <w:t>اختیاری.................................................................................................................................................................................................</w:t>
      </w:r>
    </w:p>
    <w:p w14:paraId="32B2062C" w14:textId="3FEAB989" w:rsidR="00DA40CE" w:rsidRDefault="00DA40CE" w:rsidP="00DA40CE">
      <w:pPr>
        <w:bidi/>
        <w:spacing w:after="160" w:line="259" w:lineRule="auto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DA40CE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منابع</w:t>
      </w:r>
    </w:p>
    <w:p w14:paraId="5F0CDF41" w14:textId="2DE24120" w:rsidR="00DA40CE" w:rsidRDefault="00DA40CE" w:rsidP="005D4A2A">
      <w:pPr>
        <w:bidi/>
        <w:spacing w:after="0" w:line="360" w:lineRule="auto"/>
        <w:ind w:left="288" w:hanging="288"/>
        <w:jc w:val="both"/>
        <w:rPr>
          <w:rFonts w:ascii="Tahoma" w:eastAsia="Times New Roman" w:hAnsi="Tahoma" w:cs="B Nazanin"/>
          <w:sz w:val="22"/>
          <w:szCs w:val="22"/>
          <w:rtl/>
        </w:rPr>
      </w:pPr>
      <w:r w:rsidRPr="00DA40CE">
        <w:rPr>
          <w:rFonts w:ascii="Tahoma" w:eastAsia="Times New Roman" w:hAnsi="Tahoma" w:cs="B Nazanin"/>
          <w:sz w:val="22"/>
          <w:szCs w:val="22"/>
          <w:rtl/>
        </w:rPr>
        <w:t>مؤید، م.،</w:t>
      </w:r>
      <w:r w:rsidRPr="00DA40CE">
        <w:rPr>
          <w:rFonts w:ascii="Tahoma" w:eastAsia="Times New Roman" w:hAnsi="Tahoma" w:cs="B Nazanin" w:hint="cs"/>
          <w:sz w:val="22"/>
          <w:szCs w:val="22"/>
          <w:rtl/>
        </w:rPr>
        <w:t xml:space="preserve"> 1383.</w:t>
      </w:r>
      <w:r w:rsidRPr="00DA40CE">
        <w:rPr>
          <w:rFonts w:ascii="Tahoma" w:eastAsia="Times New Roman" w:hAnsi="Tahoma" w:cs="B Nazanin"/>
          <w:sz w:val="22"/>
          <w:szCs w:val="22"/>
          <w:rtl/>
        </w:rPr>
        <w:t xml:space="preserve"> پتروگرافی دایک</w:t>
      </w:r>
      <w:r w:rsidRPr="00DA40CE">
        <w:rPr>
          <w:rFonts w:ascii="Tahoma" w:eastAsia="Times New Roman" w:hAnsi="Tahoma" w:cs="B Nazanin"/>
          <w:sz w:val="22"/>
          <w:szCs w:val="22"/>
        </w:rPr>
        <w:softHyphen/>
      </w:r>
      <w:r w:rsidRPr="00DA40CE">
        <w:rPr>
          <w:rFonts w:ascii="Tahoma" w:eastAsia="Times New Roman" w:hAnsi="Tahoma" w:cs="B Nazanin"/>
          <w:sz w:val="22"/>
          <w:szCs w:val="22"/>
          <w:rtl/>
        </w:rPr>
        <w:t xml:space="preserve">هاي المپروفیري شبه جزیره اسالمی </w:t>
      </w:r>
      <w:r w:rsidRPr="00DA40CE">
        <w:rPr>
          <w:rFonts w:ascii="Tahoma" w:eastAsia="Times New Roman" w:hAnsi="Tahoma" w:cs="B Nazanin" w:hint="cs"/>
          <w:sz w:val="22"/>
          <w:szCs w:val="22"/>
          <w:rtl/>
        </w:rPr>
        <w:t>(</w:t>
      </w:r>
      <w:r w:rsidRPr="00DA40CE">
        <w:rPr>
          <w:rFonts w:ascii="Tahoma" w:eastAsia="Times New Roman" w:hAnsi="Tahoma" w:cs="B Nazanin"/>
          <w:sz w:val="22"/>
          <w:szCs w:val="22"/>
          <w:rtl/>
        </w:rPr>
        <w:t>شرق دریاچه ارومیه</w:t>
      </w:r>
      <w:r w:rsidRPr="00DA40CE">
        <w:rPr>
          <w:rFonts w:ascii="Tahoma" w:eastAsia="Times New Roman" w:hAnsi="Tahoma" w:cs="B Nazanin" w:hint="cs"/>
          <w:sz w:val="22"/>
          <w:szCs w:val="22"/>
          <w:rtl/>
        </w:rPr>
        <w:t xml:space="preserve">) </w:t>
      </w:r>
      <w:r w:rsidRPr="00DA40CE">
        <w:rPr>
          <w:rFonts w:ascii="Tahoma" w:eastAsia="Times New Roman" w:hAnsi="Tahoma" w:cs="B Nazanin"/>
          <w:sz w:val="22"/>
          <w:szCs w:val="22"/>
          <w:rtl/>
        </w:rPr>
        <w:t>آذربایجان شرقی</w:t>
      </w:r>
      <w:r w:rsidRPr="00DA40CE">
        <w:rPr>
          <w:rFonts w:ascii="Tahoma" w:eastAsia="Times New Roman" w:hAnsi="Tahoma" w:cs="B Nazanin" w:hint="cs"/>
          <w:sz w:val="22"/>
          <w:szCs w:val="22"/>
          <w:rtl/>
        </w:rPr>
        <w:t>.</w:t>
      </w:r>
      <w:r w:rsidRPr="00DA40CE">
        <w:rPr>
          <w:rFonts w:ascii="Tahoma" w:eastAsia="Times New Roman" w:hAnsi="Tahoma" w:cs="B Nazanin"/>
          <w:sz w:val="22"/>
          <w:szCs w:val="22"/>
          <w:rtl/>
        </w:rPr>
        <w:t xml:space="preserve"> هشتمین همایش انجمن زمین شناسی ایران، دانشگاه صنعتی شاهرود، </w:t>
      </w:r>
      <w:r w:rsidRPr="00DA40CE">
        <w:rPr>
          <w:rFonts w:ascii="Tahoma" w:eastAsia="Times New Roman" w:hAnsi="Tahoma" w:cs="B Nazanin" w:hint="cs"/>
          <w:sz w:val="22"/>
          <w:szCs w:val="22"/>
          <w:rtl/>
        </w:rPr>
        <w:t>سمنان، ایران.</w:t>
      </w:r>
    </w:p>
    <w:p w14:paraId="3BEA6D7C" w14:textId="09E77E88" w:rsidR="00DA40CE" w:rsidRPr="00253AA5" w:rsidRDefault="00DA40CE" w:rsidP="00480604">
      <w:pPr>
        <w:bidi/>
        <w:spacing w:after="0" w:line="480" w:lineRule="auto"/>
        <w:ind w:left="288" w:hanging="288"/>
        <w:jc w:val="both"/>
        <w:rPr>
          <w:rFonts w:ascii="Times New Roman" w:eastAsia="Times New Roman" w:hAnsi="Times New Roman" w:cs="B Nazanin"/>
        </w:rPr>
      </w:pPr>
      <w:r w:rsidRPr="003E2003">
        <w:rPr>
          <w:rFonts w:ascii="Times New Roman" w:eastAsia="Times New Roman" w:hAnsi="Times New Roman" w:cs="B Nazanin" w:hint="cs"/>
          <w:rtl/>
        </w:rPr>
        <w:t>احمدزاده، غ</w:t>
      </w:r>
      <w:r>
        <w:rPr>
          <w:rFonts w:ascii="Times New Roman" w:eastAsia="Times New Roman" w:hAnsi="Times New Roman" w:cs="B Nazanin" w:hint="cs"/>
          <w:rtl/>
        </w:rPr>
        <w:t>، ر.</w:t>
      </w:r>
      <w:r w:rsidRPr="003E2003">
        <w:rPr>
          <w:rFonts w:ascii="Times New Roman" w:eastAsia="Times New Roman" w:hAnsi="Times New Roman" w:cs="B Nazanin" w:hint="cs"/>
          <w:rtl/>
        </w:rPr>
        <w:t>،</w:t>
      </w:r>
      <w:r>
        <w:rPr>
          <w:rFonts w:ascii="Times New Roman" w:eastAsia="Times New Roman" w:hAnsi="Times New Roman" w:cs="B Nazanin" w:hint="cs"/>
          <w:rtl/>
        </w:rPr>
        <w:t xml:space="preserve"> 1381.</w:t>
      </w:r>
      <w:r w:rsidRPr="003E2003">
        <w:rPr>
          <w:rFonts w:ascii="Cambria" w:eastAsia="Times New Roman" w:hAnsi="Cambria" w:cs="Cambria" w:hint="cs"/>
          <w:rtl/>
        </w:rPr>
        <w:t> </w:t>
      </w:r>
      <w:r w:rsidRPr="003E2003">
        <w:rPr>
          <w:rFonts w:ascii="Times New Roman" w:eastAsia="Times New Roman" w:hAnsi="Times New Roman" w:cs="B Nazanin" w:hint="cs"/>
          <w:rtl/>
        </w:rPr>
        <w:t xml:space="preserve"> بررسی پتروگرافی و پترولوژی ولکانیک‌‌های شمال گله</w:t>
      </w:r>
      <w:r>
        <w:rPr>
          <w:rFonts w:ascii="Times New Roman" w:eastAsia="Times New Roman" w:hAnsi="Times New Roman" w:cs="B Nazanin"/>
        </w:rPr>
        <w:softHyphen/>
      </w:r>
      <w:r w:rsidRPr="003E2003">
        <w:rPr>
          <w:rFonts w:ascii="Times New Roman" w:eastAsia="Times New Roman" w:hAnsi="Times New Roman" w:cs="B Nazanin" w:hint="cs"/>
          <w:rtl/>
        </w:rPr>
        <w:t>بان</w:t>
      </w:r>
      <w:r>
        <w:rPr>
          <w:rFonts w:ascii="Cambria" w:eastAsia="Times New Roman" w:hAnsi="Cambria" w:cs="Times New Roman" w:hint="cs"/>
          <w:rtl/>
        </w:rPr>
        <w:t>.</w:t>
      </w:r>
      <w:r w:rsidRPr="003E2003">
        <w:rPr>
          <w:rFonts w:ascii="Times New Roman" w:eastAsia="Times New Roman" w:hAnsi="Times New Roman" w:cs="B Nazanin" w:hint="cs"/>
          <w:rtl/>
        </w:rPr>
        <w:t xml:space="preserve"> پایان‌نامه کارشناسی ارشد، دانشکده علوم دانشگاه تبریز</w:t>
      </w:r>
      <w:r>
        <w:rPr>
          <w:rFonts w:ascii="Times New Roman" w:eastAsia="Times New Roman" w:hAnsi="Times New Roman" w:cs="B Nazanin" w:hint="cs"/>
          <w:rtl/>
        </w:rPr>
        <w:t>، 200ص.</w:t>
      </w:r>
      <w:r w:rsidRPr="003E2003">
        <w:rPr>
          <w:rFonts w:ascii="Times New Roman" w:eastAsia="Times New Roman" w:hAnsi="Times New Roman" w:cs="B Nazanin" w:hint="cs"/>
          <w:rtl/>
        </w:rPr>
        <w:t xml:space="preserve"> </w:t>
      </w:r>
    </w:p>
    <w:p w14:paraId="72A38898" w14:textId="77777777" w:rsidR="00DA40CE" w:rsidRPr="00DA40CE" w:rsidRDefault="00DA40CE" w:rsidP="00DA40C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40CE">
        <w:rPr>
          <w:rFonts w:ascii="Times New Roman" w:eastAsia="Times New Roman" w:hAnsi="Times New Roman" w:cs="Times New Roman"/>
        </w:rPr>
        <w:t>Brophy, J.G., 2008. A study of rare earth element (REE)–SiO</w:t>
      </w:r>
      <w:r w:rsidRPr="00DA40CE">
        <w:rPr>
          <w:rFonts w:ascii="Times New Roman" w:eastAsia="Times New Roman" w:hAnsi="Times New Roman" w:cs="Times New Roman"/>
          <w:vertAlign w:val="subscript"/>
        </w:rPr>
        <w:t>2</w:t>
      </w:r>
      <w:r w:rsidRPr="00DA40CE">
        <w:rPr>
          <w:rFonts w:ascii="Times New Roman" w:eastAsia="Times New Roman" w:hAnsi="Times New Roman" w:cs="Times New Roman"/>
        </w:rPr>
        <w:t xml:space="preserve"> variations in felsic liquids generated by basalt fractionation and amphibolite melting: a potential test for discriminating between the two different processes. Contrib. Mineral. Petrol. 156 (3), 337–357.</w:t>
      </w:r>
    </w:p>
    <w:p w14:paraId="06BC1B6B" w14:textId="77777777" w:rsidR="00DA40CE" w:rsidRPr="00DA40CE" w:rsidRDefault="00DA40CE" w:rsidP="00DA40C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40CE">
        <w:rPr>
          <w:rFonts w:ascii="Times New Roman" w:eastAsia="Times New Roman" w:hAnsi="Times New Roman" w:cs="Times New Roman"/>
        </w:rPr>
        <w:t>Berberian, M., King, G.C.P., 1981. Towards a paleogeography and tectonic evolution of Iran. Can. J. Earth Sci. 18 (2), 210–265.</w:t>
      </w:r>
    </w:p>
    <w:p w14:paraId="7974966F" w14:textId="77777777" w:rsidR="00DA40CE" w:rsidRPr="00DA40CE" w:rsidRDefault="00DA40CE" w:rsidP="00DA40C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r w:rsidRPr="00DA40CE">
        <w:rPr>
          <w:rFonts w:ascii="Times New Roman" w:eastAsia="Times New Roman" w:hAnsi="Times New Roman" w:cs="Times New Roman"/>
        </w:rPr>
        <w:t>Sajona</w:t>
      </w:r>
      <w:proofErr w:type="spellEnd"/>
      <w:r w:rsidRPr="00DA40CE">
        <w:rPr>
          <w:rFonts w:ascii="Times New Roman" w:eastAsia="Times New Roman" w:hAnsi="Times New Roman" w:cs="Times New Roman"/>
        </w:rPr>
        <w:t xml:space="preserve">, F.G., Maury, R.C., </w:t>
      </w:r>
      <w:proofErr w:type="spellStart"/>
      <w:r w:rsidRPr="00DA40CE">
        <w:rPr>
          <w:rFonts w:ascii="Times New Roman" w:eastAsia="Times New Roman" w:hAnsi="Times New Roman" w:cs="Times New Roman"/>
        </w:rPr>
        <w:t>Bellon</w:t>
      </w:r>
      <w:proofErr w:type="spellEnd"/>
      <w:r w:rsidRPr="00DA40CE">
        <w:rPr>
          <w:rFonts w:ascii="Times New Roman" w:eastAsia="Times New Roman" w:hAnsi="Times New Roman" w:cs="Times New Roman"/>
        </w:rPr>
        <w:t xml:space="preserve">, H., </w:t>
      </w:r>
      <w:proofErr w:type="spellStart"/>
      <w:r w:rsidRPr="00DA40CE">
        <w:rPr>
          <w:rFonts w:ascii="Times New Roman" w:eastAsia="Times New Roman" w:hAnsi="Times New Roman" w:cs="Times New Roman"/>
        </w:rPr>
        <w:t>Cotten</w:t>
      </w:r>
      <w:proofErr w:type="spellEnd"/>
      <w:r w:rsidRPr="00DA40CE">
        <w:rPr>
          <w:rFonts w:ascii="Times New Roman" w:eastAsia="Times New Roman" w:hAnsi="Times New Roman" w:cs="Times New Roman"/>
        </w:rPr>
        <w:t xml:space="preserve">, J., </w:t>
      </w:r>
      <w:proofErr w:type="spellStart"/>
      <w:r w:rsidRPr="00DA40CE">
        <w:rPr>
          <w:rFonts w:ascii="Times New Roman" w:eastAsia="Times New Roman" w:hAnsi="Times New Roman" w:cs="Times New Roman"/>
        </w:rPr>
        <w:t>Defant</w:t>
      </w:r>
      <w:proofErr w:type="spellEnd"/>
      <w:r w:rsidRPr="00DA40CE">
        <w:rPr>
          <w:rFonts w:ascii="Times New Roman" w:eastAsia="Times New Roman" w:hAnsi="Times New Roman" w:cs="Times New Roman"/>
        </w:rPr>
        <w:t xml:space="preserve">, M.J., </w:t>
      </w:r>
      <w:proofErr w:type="spellStart"/>
      <w:r w:rsidRPr="00DA40CE">
        <w:rPr>
          <w:rFonts w:ascii="Times New Roman" w:eastAsia="Times New Roman" w:hAnsi="Times New Roman" w:cs="Times New Roman"/>
        </w:rPr>
        <w:t>Pubellier</w:t>
      </w:r>
      <w:proofErr w:type="spellEnd"/>
      <w:r w:rsidRPr="00DA40CE">
        <w:rPr>
          <w:rFonts w:ascii="Times New Roman" w:eastAsia="Times New Roman" w:hAnsi="Times New Roman" w:cs="Times New Roman"/>
        </w:rPr>
        <w:t>, M., 1993. Initiation of subduction and the generation of slab melts in western and eastern Mindanao, Philippines. Geology 21 (11), 1007–1010.</w:t>
      </w:r>
    </w:p>
    <w:p w14:paraId="08BC13DE" w14:textId="77777777" w:rsidR="00DA40CE" w:rsidRPr="00DA40CE" w:rsidRDefault="00DA40CE" w:rsidP="00DA40C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40CE">
        <w:rPr>
          <w:rFonts w:ascii="Times New Roman" w:eastAsia="Times New Roman" w:hAnsi="Times New Roman" w:cs="Times New Roman"/>
        </w:rPr>
        <w:t xml:space="preserve">Harrison, T.M., </w:t>
      </w:r>
      <w:proofErr w:type="spellStart"/>
      <w:r w:rsidRPr="00DA40CE">
        <w:rPr>
          <w:rFonts w:ascii="Times New Roman" w:eastAsia="Times New Roman" w:hAnsi="Times New Roman" w:cs="Times New Roman"/>
        </w:rPr>
        <w:t>Leloup</w:t>
      </w:r>
      <w:proofErr w:type="spellEnd"/>
      <w:r w:rsidRPr="00DA40CE">
        <w:rPr>
          <w:rFonts w:ascii="Times New Roman" w:eastAsia="Times New Roman" w:hAnsi="Times New Roman" w:cs="Times New Roman"/>
        </w:rPr>
        <w:t xml:space="preserve">, P.H., Ryerson, F.J., </w:t>
      </w:r>
      <w:proofErr w:type="spellStart"/>
      <w:r w:rsidRPr="00DA40CE">
        <w:rPr>
          <w:rFonts w:ascii="Times New Roman" w:eastAsia="Times New Roman" w:hAnsi="Times New Roman" w:cs="Times New Roman"/>
        </w:rPr>
        <w:t>Tapponnier</w:t>
      </w:r>
      <w:proofErr w:type="spellEnd"/>
      <w:r w:rsidRPr="00DA40CE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DA40CE">
        <w:rPr>
          <w:rFonts w:ascii="Times New Roman" w:eastAsia="Times New Roman" w:hAnsi="Times New Roman" w:cs="Times New Roman"/>
        </w:rPr>
        <w:t>Lacassin</w:t>
      </w:r>
      <w:proofErr w:type="spellEnd"/>
      <w:r w:rsidRPr="00DA40CE">
        <w:rPr>
          <w:rFonts w:ascii="Times New Roman" w:eastAsia="Times New Roman" w:hAnsi="Times New Roman" w:cs="Times New Roman"/>
        </w:rPr>
        <w:t xml:space="preserve">, R., Chen, W., 1995. </w:t>
      </w:r>
      <w:proofErr w:type="spellStart"/>
      <w:r w:rsidRPr="00DA40CE">
        <w:rPr>
          <w:rFonts w:ascii="Times New Roman" w:eastAsia="Times New Roman" w:hAnsi="Times New Roman" w:cs="Times New Roman"/>
        </w:rPr>
        <w:t>Diachronous</w:t>
      </w:r>
      <w:proofErr w:type="spellEnd"/>
      <w:r w:rsidRPr="00DA40CE">
        <w:rPr>
          <w:rFonts w:ascii="Times New Roman" w:eastAsia="Times New Roman" w:hAnsi="Times New Roman" w:cs="Times New Roman"/>
        </w:rPr>
        <w:t xml:space="preserve"> initiation of </w:t>
      </w:r>
      <w:proofErr w:type="spellStart"/>
      <w:r w:rsidRPr="00DA40CE">
        <w:rPr>
          <w:rFonts w:ascii="Times New Roman" w:eastAsia="Times New Roman" w:hAnsi="Times New Roman" w:cs="Times New Roman"/>
        </w:rPr>
        <w:t>transtension</w:t>
      </w:r>
      <w:proofErr w:type="spellEnd"/>
      <w:r w:rsidRPr="00DA40CE">
        <w:rPr>
          <w:rFonts w:ascii="Times New Roman" w:eastAsia="Times New Roman" w:hAnsi="Times New Roman" w:cs="Times New Roman"/>
        </w:rPr>
        <w:t xml:space="preserve"> along the </w:t>
      </w:r>
      <w:proofErr w:type="spellStart"/>
      <w:r w:rsidRPr="00DA40CE">
        <w:rPr>
          <w:rFonts w:ascii="Times New Roman" w:eastAsia="Times New Roman" w:hAnsi="Times New Roman" w:cs="Times New Roman"/>
        </w:rPr>
        <w:t>Ailao</w:t>
      </w:r>
      <w:proofErr w:type="spellEnd"/>
      <w:r w:rsidRPr="00DA40CE">
        <w:rPr>
          <w:rFonts w:ascii="Times New Roman" w:eastAsia="Times New Roman" w:hAnsi="Times New Roman" w:cs="Times New Roman"/>
        </w:rPr>
        <w:t xml:space="preserve"> Shan-Red River shear zone, Yunnan and Vietnam, In: Ann Yin, Harrison, T.M. (Eds.), The Tectonic Evolution of Asia. Cambridge University Press, pp. 208-226.</w:t>
      </w:r>
    </w:p>
    <w:p w14:paraId="313CD0EE" w14:textId="052802C5" w:rsidR="00107629" w:rsidRPr="00DA40CE" w:rsidRDefault="00107629" w:rsidP="00DA40CE">
      <w:pPr>
        <w:bidi/>
        <w:jc w:val="both"/>
        <w:rPr>
          <w:rFonts w:cs="B Nazanin"/>
        </w:rPr>
      </w:pPr>
    </w:p>
    <w:sectPr w:rsidR="00107629" w:rsidRPr="00DA40CE" w:rsidSect="00107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2DF39" w14:textId="77777777" w:rsidR="009200B3" w:rsidRDefault="009200B3" w:rsidP="00FA1CD8">
      <w:pPr>
        <w:spacing w:after="0" w:line="240" w:lineRule="auto"/>
      </w:pPr>
      <w:r>
        <w:separator/>
      </w:r>
    </w:p>
  </w:endnote>
  <w:endnote w:type="continuationSeparator" w:id="0">
    <w:p w14:paraId="58663EA9" w14:textId="77777777" w:rsidR="009200B3" w:rsidRDefault="009200B3" w:rsidP="00F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D5258" w14:textId="77777777" w:rsidR="00171681" w:rsidRDefault="00171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1CBC4" w14:textId="77777777" w:rsidR="00171681" w:rsidRDefault="001716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84EB6" w14:textId="77777777" w:rsidR="00171681" w:rsidRDefault="00171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EB50B" w14:textId="77777777" w:rsidR="009200B3" w:rsidRDefault="009200B3" w:rsidP="00FA1CD8">
      <w:pPr>
        <w:spacing w:after="0" w:line="240" w:lineRule="auto"/>
      </w:pPr>
      <w:r>
        <w:separator/>
      </w:r>
    </w:p>
  </w:footnote>
  <w:footnote w:type="continuationSeparator" w:id="0">
    <w:p w14:paraId="592DB2A1" w14:textId="77777777" w:rsidR="009200B3" w:rsidRDefault="009200B3" w:rsidP="00FA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90383" w14:textId="77777777" w:rsidR="00171681" w:rsidRDefault="00171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4894" w14:textId="77777777" w:rsidR="00171681" w:rsidRDefault="00171681" w:rsidP="00171681">
    <w:pPr>
      <w:pStyle w:val="Header"/>
      <w:bidi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3675F1" wp14:editId="3B57910B">
              <wp:simplePos x="0" y="0"/>
              <wp:positionH relativeFrom="column">
                <wp:posOffset>3914775</wp:posOffset>
              </wp:positionH>
              <wp:positionV relativeFrom="paragraph">
                <wp:posOffset>47625</wp:posOffset>
              </wp:positionV>
              <wp:extent cx="1533525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F87702" w14:textId="77777777" w:rsidR="00171681" w:rsidRPr="003F095F" w:rsidRDefault="00171681" w:rsidP="00171681">
                          <w:pPr>
                            <w:spacing w:after="0"/>
                            <w:jc w:val="right"/>
                            <w:rPr>
                              <w:rFonts w:cs="B Zar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3F095F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نشریه زمین شناسی مهندسی</w:t>
                          </w:r>
                        </w:p>
                        <w:p w14:paraId="52FA5A99" w14:textId="77777777" w:rsidR="00171681" w:rsidRPr="003F095F" w:rsidRDefault="00171681" w:rsidP="00171681">
                          <w:pPr>
                            <w:spacing w:after="0"/>
                            <w:jc w:val="right"/>
                            <w:rPr>
                              <w:rFonts w:cs="B Zar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3F095F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67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25pt;margin-top:3.75pt;width:12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" filled="f" stroked="f" strokeweight=".5pt">
              <v:textbox>
                <w:txbxContent>
                  <w:p w14:paraId="2CF87702" w14:textId="77777777" w:rsidR="00171681" w:rsidRPr="003F095F" w:rsidRDefault="00171681" w:rsidP="00171681">
                    <w:pPr>
                      <w:spacing w:after="0"/>
                      <w:jc w:val="right"/>
                      <w:rPr>
                        <w:rFonts w:cs="B Zar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3F095F">
                      <w:rPr>
                        <w:rFonts w:cs="B Za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نشریه زمین شناسی مهندسی</w:t>
                    </w:r>
                  </w:p>
                  <w:p w14:paraId="52FA5A99" w14:textId="77777777" w:rsidR="00171681" w:rsidRPr="003F095F" w:rsidRDefault="00171681" w:rsidP="00171681">
                    <w:pPr>
                      <w:spacing w:after="0"/>
                      <w:jc w:val="right"/>
                      <w:rPr>
                        <w:rFonts w:cs="B Zar"/>
                        <w:sz w:val="22"/>
                        <w:szCs w:val="22"/>
                        <w:rtl/>
                        <w:lang w:bidi="fa-IR"/>
                      </w:rPr>
                    </w:pPr>
                    <w:r w:rsidRPr="003F095F">
                      <w:rPr>
                        <w:rFonts w:cs="B Za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41B74" wp14:editId="007DFD6C">
              <wp:simplePos x="0" y="0"/>
              <wp:positionH relativeFrom="column">
                <wp:posOffset>4314825</wp:posOffset>
              </wp:positionH>
              <wp:positionV relativeFrom="paragraph">
                <wp:posOffset>285750</wp:posOffset>
              </wp:positionV>
              <wp:extent cx="1095375" cy="2952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72755F" w14:textId="77777777" w:rsidR="00171681" w:rsidRPr="003F095F" w:rsidRDefault="00171681" w:rsidP="00171681">
                          <w:pPr>
                            <w:spacing w:after="0"/>
                            <w:rPr>
                              <w:rFonts w:cs="B Zar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3F095F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دانشگاه خوارزمی</w:t>
                          </w:r>
                        </w:p>
                        <w:p w14:paraId="670DBCE3" w14:textId="77777777" w:rsidR="00171681" w:rsidRPr="00366377" w:rsidRDefault="00171681" w:rsidP="0017168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641B74" id="Text Box 3" o:spid="_x0000_s1027" type="#_x0000_t202" style="position:absolute;left:0;text-align:left;margin-left:339.75pt;margin-top:22.5pt;width:86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" filled="f" stroked="f" strokeweight=".5pt">
              <v:textbox>
                <w:txbxContent>
                  <w:p w14:paraId="6972755F" w14:textId="77777777" w:rsidR="00171681" w:rsidRPr="003F095F" w:rsidRDefault="00171681" w:rsidP="00171681">
                    <w:pPr>
                      <w:spacing w:after="0"/>
                      <w:rPr>
                        <w:rFonts w:cs="B Zar"/>
                        <w:sz w:val="22"/>
                        <w:szCs w:val="22"/>
                        <w:rtl/>
                        <w:lang w:bidi="fa-IR"/>
                      </w:rPr>
                    </w:pPr>
                    <w:r w:rsidRPr="003F095F">
                      <w:rPr>
                        <w:rFonts w:cs="B Zar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دانشگاه خوارزمی</w:t>
                    </w:r>
                  </w:p>
                  <w:p w14:paraId="670DBCE3" w14:textId="77777777" w:rsidR="00171681" w:rsidRPr="00366377" w:rsidRDefault="00171681" w:rsidP="0017168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C6FC843" wp14:editId="67629CBD">
          <wp:extent cx="533400" cy="552450"/>
          <wp:effectExtent l="0" t="0" r="0" b="0"/>
          <wp:docPr id="7" name="Picture 7" descr="C:\Users\khu-user\Desktop\photo_2023-10-20_20-02-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khu-user\Desktop\photo_2023-10-20_20-02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716" cy="552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3E157" wp14:editId="7488A8E9">
              <wp:simplePos x="0" y="0"/>
              <wp:positionH relativeFrom="column">
                <wp:posOffset>-23312</wp:posOffset>
              </wp:positionH>
              <wp:positionV relativeFrom="paragraph">
                <wp:posOffset>-2283</wp:posOffset>
              </wp:positionV>
              <wp:extent cx="5979996" cy="8759"/>
              <wp:effectExtent l="0" t="0" r="20955" b="298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9996" cy="8759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259AA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-.2pt" to="46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" strokecolor="gray [1629]" strokeweight="1.5pt"/>
          </w:pict>
        </mc:Fallback>
      </mc:AlternateContent>
    </w:r>
  </w:p>
  <w:p w14:paraId="7177A8CF" w14:textId="0EF2A45C" w:rsidR="00FA1CD8" w:rsidRPr="00171681" w:rsidRDefault="00171681" w:rsidP="00171681">
    <w:pPr>
      <w:pStyle w:val="Header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4D879" wp14:editId="4FB16E1A">
              <wp:simplePos x="0" y="0"/>
              <wp:positionH relativeFrom="margin">
                <wp:align>left</wp:align>
              </wp:positionH>
              <wp:positionV relativeFrom="paragraph">
                <wp:posOffset>56515</wp:posOffset>
              </wp:positionV>
              <wp:extent cx="5974614" cy="0"/>
              <wp:effectExtent l="0" t="0" r="2667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461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94EE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45pt" to="470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" strokecolor="gray [1629]" strokeweight="1.5pt">
              <w10:wrap anchorx="margin"/>
            </v:lin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40F35" w14:textId="77777777" w:rsidR="00171681" w:rsidRDefault="00171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ztTS1MDOzMDM0NbdQ0lEKTi0uzszPAykwrAUAtzuzqCwAAAA="/>
  </w:docVars>
  <w:rsids>
    <w:rsidRoot w:val="00A66687"/>
    <w:rsid w:val="000624BD"/>
    <w:rsid w:val="000979C6"/>
    <w:rsid w:val="000A6008"/>
    <w:rsid w:val="000F3C90"/>
    <w:rsid w:val="00107629"/>
    <w:rsid w:val="001274F0"/>
    <w:rsid w:val="0016093C"/>
    <w:rsid w:val="00171681"/>
    <w:rsid w:val="00185E5B"/>
    <w:rsid w:val="001C5DBC"/>
    <w:rsid w:val="001F4C50"/>
    <w:rsid w:val="00243CF8"/>
    <w:rsid w:val="002E0652"/>
    <w:rsid w:val="002F7888"/>
    <w:rsid w:val="003041FA"/>
    <w:rsid w:val="00366377"/>
    <w:rsid w:val="00376330"/>
    <w:rsid w:val="003F095F"/>
    <w:rsid w:val="00470D2F"/>
    <w:rsid w:val="00480604"/>
    <w:rsid w:val="0052017C"/>
    <w:rsid w:val="005852E9"/>
    <w:rsid w:val="005D1876"/>
    <w:rsid w:val="005D4A2A"/>
    <w:rsid w:val="0066386C"/>
    <w:rsid w:val="0069213B"/>
    <w:rsid w:val="007A5702"/>
    <w:rsid w:val="00824786"/>
    <w:rsid w:val="008514C9"/>
    <w:rsid w:val="00896C5C"/>
    <w:rsid w:val="008C7863"/>
    <w:rsid w:val="008F7512"/>
    <w:rsid w:val="009200B3"/>
    <w:rsid w:val="00A14DA1"/>
    <w:rsid w:val="00A66687"/>
    <w:rsid w:val="00AD6DCF"/>
    <w:rsid w:val="00B93E29"/>
    <w:rsid w:val="00C312F1"/>
    <w:rsid w:val="00D35615"/>
    <w:rsid w:val="00D723C7"/>
    <w:rsid w:val="00DA40CE"/>
    <w:rsid w:val="00E27A85"/>
    <w:rsid w:val="00FA1CD8"/>
    <w:rsid w:val="00FA265A"/>
    <w:rsid w:val="00FD0906"/>
    <w:rsid w:val="00F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A2C45"/>
  <w15:chartTrackingRefBased/>
  <w15:docId w15:val="{98CC25F2-4649-430E-BEAF-9AC4E2D2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4F0"/>
  </w:style>
  <w:style w:type="paragraph" w:styleId="Heading1">
    <w:name w:val="heading 1"/>
    <w:basedOn w:val="Normal"/>
    <w:next w:val="Normal"/>
    <w:link w:val="Heading1Char"/>
    <w:uiPriority w:val="9"/>
    <w:qFormat/>
    <w:rsid w:val="001274F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4F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4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4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4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4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4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D8"/>
  </w:style>
  <w:style w:type="paragraph" w:styleId="Footer">
    <w:name w:val="footer"/>
    <w:basedOn w:val="Normal"/>
    <w:link w:val="FooterChar"/>
    <w:uiPriority w:val="99"/>
    <w:unhideWhenUsed/>
    <w:rsid w:val="00F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D8"/>
  </w:style>
  <w:style w:type="character" w:styleId="PlaceholderText">
    <w:name w:val="Placeholder Text"/>
    <w:basedOn w:val="DefaultParagraphFont"/>
    <w:uiPriority w:val="99"/>
    <w:semiHidden/>
    <w:rsid w:val="00AD6D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274F0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4F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4F0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4F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4F0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4F0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4F0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4F0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4F0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74F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274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74F0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4F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74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274F0"/>
    <w:rPr>
      <w:b/>
      <w:bCs/>
    </w:rPr>
  </w:style>
  <w:style w:type="character" w:styleId="Emphasis">
    <w:name w:val="Emphasis"/>
    <w:basedOn w:val="DefaultParagraphFont"/>
    <w:uiPriority w:val="20"/>
    <w:qFormat/>
    <w:rsid w:val="001274F0"/>
    <w:rPr>
      <w:i/>
      <w:iCs/>
    </w:rPr>
  </w:style>
  <w:style w:type="paragraph" w:styleId="NoSpacing">
    <w:name w:val="No Spacing"/>
    <w:uiPriority w:val="1"/>
    <w:qFormat/>
    <w:rsid w:val="001274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74F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74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4F0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4F0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74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274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74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274F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74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4F0"/>
    <w:pPr>
      <w:outlineLvl w:val="9"/>
    </w:pPr>
  </w:style>
  <w:style w:type="table" w:styleId="GridTable1Light">
    <w:name w:val="Grid Table 1 Light"/>
    <w:basedOn w:val="TableNormal"/>
    <w:uiPriority w:val="46"/>
    <w:rsid w:val="00470D2F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E0010"/>
    <w:pPr>
      <w:spacing w:after="0" w:line="240" w:lineRule="auto"/>
    </w:pPr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0EC1-9C7F-4EF5-BEB1-FB2CCC2B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خوارزمی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خوارزمی</dc:title>
  <dc:subject/>
  <dc:creator>ASUS</dc:creator>
  <cp:keywords/>
  <dc:description/>
  <cp:lastModifiedBy>khu-user</cp:lastModifiedBy>
  <cp:revision>6</cp:revision>
  <dcterms:created xsi:type="dcterms:W3CDTF">2023-12-06T19:31:00Z</dcterms:created>
  <dcterms:modified xsi:type="dcterms:W3CDTF">2023-12-31T10:06:00Z</dcterms:modified>
</cp:coreProperties>
</file>